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FD9" w:rsidRPr="00A9746A" w:rsidRDefault="00665FD9" w:rsidP="00665FD9">
      <w:pPr>
        <w:jc w:val="center"/>
      </w:pPr>
      <w:r w:rsidRPr="00A9746A">
        <w:t xml:space="preserve">ГОСУДАРСТВЕННОЕ БЮДЖЕТНОЕ ПРОФЕССИОНАЛЬНОЕ </w:t>
      </w:r>
    </w:p>
    <w:p w:rsidR="00665FD9" w:rsidRPr="00A9746A" w:rsidRDefault="00665FD9" w:rsidP="00665FD9">
      <w:pPr>
        <w:jc w:val="center"/>
      </w:pPr>
      <w:r w:rsidRPr="00A9746A">
        <w:t>ОБРАЗОВАТЕЛЬНОЕ УЧРЕЖДЕНИЕ ПСКОВСКОЙ ОБЛАСТИ</w:t>
      </w:r>
    </w:p>
    <w:p w:rsidR="00665FD9" w:rsidRPr="00A9746A" w:rsidRDefault="00665FD9" w:rsidP="00665FD9">
      <w:pPr>
        <w:jc w:val="center"/>
      </w:pPr>
      <w:r w:rsidRPr="00A9746A">
        <w:t>«ВЕЛИКОЛУКСКИЙ ПОЛИТЕХНИЧЕСКИЙ КОЛЛЕДЖ»</w:t>
      </w:r>
    </w:p>
    <w:p w:rsidR="00665FD9" w:rsidRPr="00A9746A" w:rsidRDefault="00665FD9" w:rsidP="00665FD9"/>
    <w:p w:rsidR="00665FD9" w:rsidRPr="0050173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405D8A" w:rsidRPr="00095A4F" w:rsidTr="0026772F">
        <w:tc>
          <w:tcPr>
            <w:tcW w:w="5069" w:type="dxa"/>
          </w:tcPr>
          <w:p w:rsidR="00405D8A" w:rsidRPr="00095A4F" w:rsidRDefault="00405D8A" w:rsidP="0026772F">
            <w:pPr>
              <w:rPr>
                <w:sz w:val="28"/>
                <w:szCs w:val="28"/>
              </w:rPr>
            </w:pPr>
            <w:bookmarkStart w:id="0" w:name="_GoBack"/>
            <w:r w:rsidRPr="00095A4F">
              <w:rPr>
                <w:sz w:val="28"/>
                <w:szCs w:val="28"/>
              </w:rPr>
              <w:t>РАССМОТРЕНО</w:t>
            </w:r>
          </w:p>
          <w:p w:rsidR="00405D8A" w:rsidRPr="00095A4F" w:rsidRDefault="00405D8A" w:rsidP="0026772F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405D8A" w:rsidRPr="00095A4F" w:rsidRDefault="00405D8A" w:rsidP="002677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405D8A" w:rsidRPr="00410521" w:rsidRDefault="00405D8A" w:rsidP="0026772F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405D8A" w:rsidRPr="00095A4F" w:rsidRDefault="00405D8A" w:rsidP="0026772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405D8A" w:rsidRPr="00095A4F" w:rsidRDefault="00405D8A" w:rsidP="0026772F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405D8A" w:rsidRPr="00095A4F" w:rsidRDefault="00405D8A" w:rsidP="0026772F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405D8A" w:rsidRPr="00095A4F" w:rsidRDefault="00405D8A" w:rsidP="0026772F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405D8A" w:rsidRPr="00410521" w:rsidRDefault="00405D8A" w:rsidP="0026772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  <w:bookmarkEnd w:id="0"/>
    </w:tbl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Pr="0050173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Pr="00A20A8B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56806" w:rsidRPr="00756806" w:rsidRDefault="00756806" w:rsidP="007568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28"/>
        </w:rPr>
      </w:pPr>
      <w:r w:rsidRPr="00756806">
        <w:rPr>
          <w:b/>
          <w:sz w:val="32"/>
          <w:szCs w:val="28"/>
        </w:rPr>
        <w:t xml:space="preserve">Программирование для автоматизированного </w:t>
      </w:r>
    </w:p>
    <w:p w:rsidR="00665FD9" w:rsidRPr="00C67D91" w:rsidRDefault="00756806" w:rsidP="007568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2"/>
        </w:rPr>
      </w:pPr>
      <w:r w:rsidRPr="00756806">
        <w:rPr>
          <w:b/>
          <w:sz w:val="32"/>
          <w:szCs w:val="28"/>
        </w:rPr>
        <w:t>оборудования</w:t>
      </w:r>
    </w:p>
    <w:p w:rsidR="00665FD9" w:rsidRPr="00A20A8B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665FD9" w:rsidRPr="00C10B76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665FD9" w:rsidRPr="00C10B76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  <w:r>
        <w:rPr>
          <w:b/>
          <w:bCs/>
          <w:sz w:val="28"/>
          <w:szCs w:val="28"/>
        </w:rPr>
        <w:t>15.02.08</w:t>
      </w:r>
      <w:r w:rsidRPr="00C10B7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Технология машиностроения</w:t>
      </w:r>
    </w:p>
    <w:p w:rsidR="00665FD9" w:rsidRPr="00C10B76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658C" w:rsidRDefault="00A4658C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9D671B" w:rsidP="007568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</w:pPr>
      <w:r>
        <w:t>г</w:t>
      </w:r>
      <w:r w:rsidR="00405D8A">
        <w:t>. Великие Луки, 2022</w:t>
      </w:r>
      <w:r w:rsidR="00756806">
        <w:t xml:space="preserve"> </w:t>
      </w:r>
      <w:r w:rsidR="00665FD9">
        <w:t>г.</w:t>
      </w:r>
      <w:r w:rsidR="00665FD9">
        <w:br w:type="page"/>
      </w:r>
    </w:p>
    <w:p w:rsidR="008774DD" w:rsidRPr="00A9746A" w:rsidRDefault="008774DD" w:rsidP="00877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756806">
        <w:rPr>
          <w:sz w:val="28"/>
          <w:szCs w:val="28"/>
        </w:rPr>
        <w:lastRenderedPageBreak/>
        <w:t xml:space="preserve">Программа </w:t>
      </w:r>
      <w:r w:rsidR="00756806" w:rsidRPr="00756806">
        <w:rPr>
          <w:sz w:val="28"/>
          <w:szCs w:val="28"/>
        </w:rPr>
        <w:t xml:space="preserve">учебной дисциплины разработана на основе Федерального государственного образовательного стандарта среднего профессионального образования (далее </w:t>
      </w:r>
      <w:r>
        <w:rPr>
          <w:sz w:val="28"/>
          <w:szCs w:val="28"/>
        </w:rPr>
        <w:t xml:space="preserve">ФГОС </w:t>
      </w:r>
      <w:r w:rsidR="00756806" w:rsidRPr="00756806">
        <w:rPr>
          <w:sz w:val="28"/>
          <w:szCs w:val="28"/>
        </w:rPr>
        <w:t>СПО) по специальности 15</w:t>
      </w:r>
      <w:r>
        <w:rPr>
          <w:sz w:val="28"/>
          <w:szCs w:val="28"/>
        </w:rPr>
        <w:t>.02.08</w:t>
      </w:r>
      <w:r w:rsidR="00756806" w:rsidRPr="00756806">
        <w:rPr>
          <w:sz w:val="28"/>
          <w:szCs w:val="28"/>
        </w:rPr>
        <w:t xml:space="preserve"> Технология машиностроения, </w:t>
      </w:r>
      <w:r w:rsidRPr="00A9746A">
        <w:rPr>
          <w:sz w:val="28"/>
          <w:szCs w:val="28"/>
        </w:rPr>
        <w:t>утвержденного приказом Министерства образования и</w:t>
      </w:r>
      <w:r>
        <w:rPr>
          <w:sz w:val="28"/>
          <w:szCs w:val="28"/>
        </w:rPr>
        <w:t xml:space="preserve"> науки Российской Федерации № 350 от 18</w:t>
      </w:r>
      <w:r w:rsidRPr="00A9746A">
        <w:rPr>
          <w:sz w:val="28"/>
          <w:szCs w:val="28"/>
        </w:rPr>
        <w:t xml:space="preserve"> апреля 2014 года, зарегистрированного Мин</w:t>
      </w:r>
      <w:r>
        <w:rPr>
          <w:sz w:val="28"/>
          <w:szCs w:val="28"/>
        </w:rPr>
        <w:t>истерством юстиции (рег. № 33204 от 22</w:t>
      </w:r>
      <w:r w:rsidRPr="00A9746A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Pr="00A9746A">
        <w:rPr>
          <w:sz w:val="28"/>
          <w:szCs w:val="28"/>
        </w:rPr>
        <w:t xml:space="preserve"> 2014 года).</w:t>
      </w:r>
    </w:p>
    <w:p w:rsidR="00756806" w:rsidRDefault="00756806" w:rsidP="00756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 w:rsidRPr="00A9746A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15.02.08 Технология машиностроения</w:t>
      </w:r>
      <w:r w:rsidRPr="00A9746A">
        <w:rPr>
          <w:sz w:val="28"/>
          <w:szCs w:val="28"/>
        </w:rPr>
        <w:t xml:space="preserve"> входит в состав укрупненной группы специальностей </w:t>
      </w:r>
      <w:r>
        <w:rPr>
          <w:b/>
          <w:sz w:val="28"/>
          <w:szCs w:val="28"/>
        </w:rPr>
        <w:t>15.00.00 Машиностроение</w:t>
      </w: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665FD9" w:rsidRPr="00A302BD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</w:rPr>
        <w:t xml:space="preserve">Квалификация - </w:t>
      </w:r>
      <w:r w:rsidRPr="00A302BD">
        <w:t>техник</w:t>
      </w:r>
    </w:p>
    <w:p w:rsidR="00665FD9" w:rsidRPr="0050173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665FD9" w:rsidRPr="00A9746A" w:rsidRDefault="00665FD9" w:rsidP="009D6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Разработчик</w:t>
      </w:r>
      <w:r w:rsidRPr="00A9746A">
        <w:rPr>
          <w:sz w:val="28"/>
          <w:szCs w:val="28"/>
        </w:rPr>
        <w:t xml:space="preserve">: </w:t>
      </w:r>
    </w:p>
    <w:p w:rsidR="00665FD9" w:rsidRPr="006B36C7" w:rsidRDefault="00665FD9" w:rsidP="009D671B">
      <w:pPr>
        <w:widowControl w:val="0"/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Соловьева Алевтина Леонидовна,</w:t>
      </w:r>
      <w:r w:rsidRPr="006B36C7">
        <w:rPr>
          <w:sz w:val="28"/>
          <w:szCs w:val="28"/>
        </w:rPr>
        <w:t xml:space="preserve"> мастер</w:t>
      </w:r>
      <w:r>
        <w:rPr>
          <w:sz w:val="28"/>
          <w:szCs w:val="28"/>
        </w:rPr>
        <w:t xml:space="preserve"> производственного обучения, преподаватель профессионального цикла</w:t>
      </w:r>
      <w:r w:rsidRPr="006B36C7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6B36C7">
        <w:rPr>
          <w:sz w:val="28"/>
          <w:szCs w:val="28"/>
        </w:rPr>
        <w:t xml:space="preserve">ОУ </w:t>
      </w:r>
      <w:r>
        <w:rPr>
          <w:sz w:val="28"/>
          <w:szCs w:val="28"/>
        </w:rPr>
        <w:t>ВПК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Pr="007F1FBA" w:rsidRDefault="00665FD9" w:rsidP="009D6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7F1FBA">
        <w:rPr>
          <w:sz w:val="28"/>
          <w:szCs w:val="28"/>
        </w:rPr>
        <w:t xml:space="preserve">Стулова Валентина Александровна, заместитель директора по </w:t>
      </w:r>
      <w:r w:rsidR="009D671B">
        <w:rPr>
          <w:sz w:val="28"/>
          <w:szCs w:val="28"/>
        </w:rPr>
        <w:t>УПР</w:t>
      </w:r>
      <w:r w:rsidRPr="007F1FBA">
        <w:rPr>
          <w:sz w:val="28"/>
          <w:szCs w:val="28"/>
        </w:rPr>
        <w:t xml:space="preserve"> ГБПОУ ВПК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Default="00665FD9">
      <w:r>
        <w:br w:type="page"/>
      </w:r>
    </w:p>
    <w:p w:rsidR="00BF105A" w:rsidRPr="007F5BD1" w:rsidRDefault="00BF105A" w:rsidP="00BF105A">
      <w:pPr>
        <w:shd w:val="clear" w:color="auto" w:fill="FFFFFF"/>
        <w:ind w:left="34"/>
        <w:jc w:val="center"/>
        <w:rPr>
          <w:b/>
        </w:rPr>
      </w:pPr>
      <w:r w:rsidRPr="007F5BD1">
        <w:rPr>
          <w:b/>
        </w:rPr>
        <w:lastRenderedPageBreak/>
        <w:t>СОДЕРЖАНИЕ</w:t>
      </w:r>
    </w:p>
    <w:p w:rsidR="00BF105A" w:rsidRPr="007F5BD1" w:rsidRDefault="00BF105A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13" w:type="dxa"/>
        <w:tblLook w:val="01E0" w:firstRow="1" w:lastRow="1" w:firstColumn="1" w:lastColumn="1" w:noHBand="0" w:noVBand="0"/>
      </w:tblPr>
      <w:tblGrid>
        <w:gridCol w:w="7461"/>
        <w:gridCol w:w="1852"/>
      </w:tblGrid>
      <w:tr w:rsidR="00BF105A" w:rsidRPr="007F5BD1">
        <w:trPr>
          <w:trHeight w:val="279"/>
        </w:trPr>
        <w:tc>
          <w:tcPr>
            <w:tcW w:w="7461" w:type="dxa"/>
          </w:tcPr>
          <w:p w:rsidR="00BF105A" w:rsidRPr="007F5BD1" w:rsidRDefault="00BF105A">
            <w:pPr>
              <w:pStyle w:val="1"/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852" w:type="dxa"/>
          </w:tcPr>
          <w:p w:rsidR="00BF105A" w:rsidRPr="007F5BD1" w:rsidRDefault="00BF105A">
            <w:pPr>
              <w:jc w:val="center"/>
            </w:pPr>
            <w:r w:rsidRPr="007F5BD1">
              <w:t>стр.</w:t>
            </w:r>
          </w:p>
        </w:tc>
      </w:tr>
      <w:tr w:rsidR="00BF105A" w:rsidRPr="007F5BD1">
        <w:trPr>
          <w:trHeight w:val="574"/>
        </w:trPr>
        <w:tc>
          <w:tcPr>
            <w:tcW w:w="7461" w:type="dxa"/>
          </w:tcPr>
          <w:p w:rsidR="00BF105A" w:rsidRPr="007F5BD1" w:rsidRDefault="00BF105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7F5BD1">
              <w:rPr>
                <w:b/>
                <w:caps/>
              </w:rPr>
              <w:t>ПАСПОРТ рабочей ПРОГРАММЫ УЧЕБНОЙ ДИСЦИПЛИНЫ</w:t>
            </w:r>
          </w:p>
        </w:tc>
        <w:tc>
          <w:tcPr>
            <w:tcW w:w="1852" w:type="dxa"/>
          </w:tcPr>
          <w:p w:rsidR="00BF105A" w:rsidRPr="007F5BD1" w:rsidRDefault="00082802">
            <w:pPr>
              <w:jc w:val="center"/>
            </w:pPr>
            <w:r w:rsidRPr="007F5BD1">
              <w:t>4</w:t>
            </w:r>
          </w:p>
        </w:tc>
      </w:tr>
      <w:tr w:rsidR="00BF105A" w:rsidRPr="007F5BD1">
        <w:trPr>
          <w:trHeight w:val="574"/>
        </w:trPr>
        <w:tc>
          <w:tcPr>
            <w:tcW w:w="7461" w:type="dxa"/>
          </w:tcPr>
          <w:p w:rsidR="00BF105A" w:rsidRPr="007F5BD1" w:rsidRDefault="00BF105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7F5BD1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852" w:type="dxa"/>
          </w:tcPr>
          <w:p w:rsidR="00BF105A" w:rsidRPr="007F5BD1" w:rsidRDefault="003B6A21">
            <w:pPr>
              <w:jc w:val="center"/>
            </w:pPr>
            <w:r w:rsidRPr="007F5BD1">
              <w:t>5</w:t>
            </w:r>
          </w:p>
        </w:tc>
      </w:tr>
      <w:tr w:rsidR="00BF105A" w:rsidRPr="007F5BD1">
        <w:trPr>
          <w:trHeight w:val="590"/>
        </w:trPr>
        <w:tc>
          <w:tcPr>
            <w:tcW w:w="7461" w:type="dxa"/>
          </w:tcPr>
          <w:p w:rsidR="00BF105A" w:rsidRPr="007F5BD1" w:rsidRDefault="009D671B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="00BF105A" w:rsidRPr="007F5BD1">
              <w:rPr>
                <w:b/>
                <w:caps/>
              </w:rPr>
              <w:t>учебной дисциплины</w:t>
            </w:r>
          </w:p>
        </w:tc>
        <w:tc>
          <w:tcPr>
            <w:tcW w:w="1852" w:type="dxa"/>
          </w:tcPr>
          <w:p w:rsidR="00BF105A" w:rsidRPr="007F5BD1" w:rsidRDefault="00DF711D">
            <w:pPr>
              <w:jc w:val="center"/>
            </w:pPr>
            <w:r w:rsidRPr="007F5BD1">
              <w:t>1</w:t>
            </w:r>
            <w:r w:rsidR="003B6A21" w:rsidRPr="007F5BD1">
              <w:t>1</w:t>
            </w:r>
          </w:p>
        </w:tc>
      </w:tr>
      <w:tr w:rsidR="00BF105A" w:rsidRPr="007F5BD1">
        <w:trPr>
          <w:trHeight w:val="574"/>
        </w:trPr>
        <w:tc>
          <w:tcPr>
            <w:tcW w:w="7461" w:type="dxa"/>
          </w:tcPr>
          <w:p w:rsidR="00BF105A" w:rsidRPr="007F5BD1" w:rsidRDefault="00BF105A" w:rsidP="009D671B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  <w:caps/>
              </w:rPr>
            </w:pPr>
            <w:r w:rsidRPr="007F5BD1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852" w:type="dxa"/>
          </w:tcPr>
          <w:p w:rsidR="00BF105A" w:rsidRPr="007F5BD1" w:rsidRDefault="00DF711D">
            <w:pPr>
              <w:jc w:val="center"/>
            </w:pPr>
            <w:r w:rsidRPr="007F5BD1">
              <w:t>1</w:t>
            </w:r>
            <w:r w:rsidR="00272DA5">
              <w:t>2</w:t>
            </w:r>
          </w:p>
        </w:tc>
      </w:tr>
    </w:tbl>
    <w:p w:rsidR="00BF105A" w:rsidRPr="007F5BD1" w:rsidRDefault="00BF105A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F105A" w:rsidRPr="007F5BD1" w:rsidRDefault="00BF105A" w:rsidP="00BF105A">
      <w:pPr>
        <w:widowControl w:val="0"/>
        <w:suppressAutoHyphens/>
        <w:rPr>
          <w:i/>
        </w:rPr>
      </w:pPr>
    </w:p>
    <w:p w:rsidR="009D671B" w:rsidRDefault="009D671B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665FD9" w:rsidRPr="00A20A8B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665FD9" w:rsidRDefault="007851CF" w:rsidP="00785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7851CF">
        <w:rPr>
          <w:b/>
          <w:sz w:val="28"/>
          <w:szCs w:val="28"/>
        </w:rPr>
        <w:t>«Программирование для автоматизированного оборудования»</w:t>
      </w:r>
    </w:p>
    <w:p w:rsidR="00665FD9" w:rsidRPr="009D671B" w:rsidRDefault="00665FD9" w:rsidP="009D671B">
      <w:pPr>
        <w:pStyle w:val="af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D671B">
        <w:rPr>
          <w:b/>
          <w:sz w:val="28"/>
          <w:szCs w:val="28"/>
        </w:rPr>
        <w:t>Область применения программы</w:t>
      </w:r>
    </w:p>
    <w:p w:rsidR="002034B3" w:rsidRPr="002034B3" w:rsidRDefault="002034B3" w:rsidP="002034B3">
      <w:pPr>
        <w:widowControl w:val="0"/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r w:rsidRPr="002034B3">
        <w:rPr>
          <w:sz w:val="28"/>
          <w:szCs w:val="28"/>
        </w:rPr>
        <w:t xml:space="preserve">Программа учебной дисциплины является частью программы подготовки специалистов среднего звена (далее – ППССЗ) в соответствии с ФГОС по специальности </w:t>
      </w:r>
    </w:p>
    <w:p w:rsidR="002034B3" w:rsidRDefault="002034B3" w:rsidP="002034B3">
      <w:pPr>
        <w:widowControl w:val="0"/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r w:rsidRPr="002034B3">
        <w:rPr>
          <w:sz w:val="28"/>
          <w:szCs w:val="28"/>
        </w:rPr>
        <w:t>СПО 15.02.08 Технология машиностроения (базовая подготовка)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работников в области машиностроения и металлообработки</w:t>
      </w:r>
    </w:p>
    <w:p w:rsidR="002034B3" w:rsidRDefault="002034B3" w:rsidP="002034B3">
      <w:pPr>
        <w:widowControl w:val="0"/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</w:p>
    <w:p w:rsidR="00665FD9" w:rsidRPr="00A20A8B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067086" w:rsidRPr="007F5BD1" w:rsidRDefault="002034B3" w:rsidP="00203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034B3">
        <w:rPr>
          <w:sz w:val="28"/>
          <w:szCs w:val="28"/>
        </w:rPr>
        <w:t>Дисциплина «Программирование для автоматизированного оборудования» входит в общепрофессиональный цикл ППССЗ по специальности 15.02.08 Технология машиностроения, базовой подготовки.</w:t>
      </w:r>
    </w:p>
    <w:p w:rsidR="002034B3" w:rsidRDefault="002034B3" w:rsidP="009D671B">
      <w:pPr>
        <w:rPr>
          <w:b/>
          <w:sz w:val="28"/>
        </w:rPr>
      </w:pPr>
    </w:p>
    <w:p w:rsidR="00BF105A" w:rsidRPr="00D047AE" w:rsidRDefault="00BF105A" w:rsidP="009D671B">
      <w:pPr>
        <w:rPr>
          <w:b/>
          <w:sz w:val="28"/>
        </w:rPr>
      </w:pPr>
      <w:r w:rsidRPr="00D047AE">
        <w:rPr>
          <w:b/>
          <w:sz w:val="28"/>
        </w:rPr>
        <w:t>1.3. Цели и задачи учебной дисциплины – требования к результатам освоения учебной дисциплины:</w:t>
      </w:r>
    </w:p>
    <w:p w:rsidR="00BF70EF" w:rsidRPr="007F5BD1" w:rsidRDefault="00BF70EF" w:rsidP="009D671B">
      <w:pPr>
        <w:rPr>
          <w:b/>
        </w:rPr>
      </w:pPr>
    </w:p>
    <w:p w:rsidR="00665FD9" w:rsidRDefault="00BF105A" w:rsidP="009D671B">
      <w:pPr>
        <w:rPr>
          <w:b/>
          <w:sz w:val="28"/>
          <w:szCs w:val="28"/>
        </w:rPr>
      </w:pPr>
      <w:r w:rsidRPr="00665FD9">
        <w:rPr>
          <w:sz w:val="28"/>
          <w:szCs w:val="28"/>
        </w:rPr>
        <w:t>В результате освоения учебной дисциплины обучающийся</w:t>
      </w:r>
      <w:r w:rsidRPr="00665FD9">
        <w:rPr>
          <w:b/>
          <w:sz w:val="28"/>
          <w:szCs w:val="28"/>
        </w:rPr>
        <w:t xml:space="preserve"> </w:t>
      </w:r>
    </w:p>
    <w:p w:rsidR="00D217F1" w:rsidRPr="00665FD9" w:rsidRDefault="00BF105A" w:rsidP="009D671B">
      <w:pPr>
        <w:rPr>
          <w:b/>
          <w:sz w:val="28"/>
          <w:szCs w:val="28"/>
        </w:rPr>
      </w:pPr>
      <w:r w:rsidRPr="00665FD9">
        <w:rPr>
          <w:b/>
          <w:sz w:val="28"/>
          <w:szCs w:val="28"/>
        </w:rPr>
        <w:t>должен уметь:</w:t>
      </w:r>
    </w:p>
    <w:p w:rsidR="0023462D" w:rsidRPr="0023462D" w:rsidRDefault="0023462D" w:rsidP="0023462D">
      <w:pPr>
        <w:pStyle w:val="af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23462D">
        <w:rPr>
          <w:sz w:val="28"/>
          <w:szCs w:val="28"/>
        </w:rPr>
        <w:t xml:space="preserve">использовать справочную и исходную документацию при написании управляющих программ (далее - УП); </w:t>
      </w:r>
    </w:p>
    <w:p w:rsidR="0023462D" w:rsidRPr="0023462D" w:rsidRDefault="0023462D" w:rsidP="0023462D">
      <w:pPr>
        <w:pStyle w:val="af"/>
        <w:numPr>
          <w:ilvl w:val="0"/>
          <w:numId w:val="22"/>
        </w:numPr>
        <w:ind w:left="426"/>
        <w:jc w:val="both"/>
        <w:rPr>
          <w:sz w:val="28"/>
          <w:szCs w:val="28"/>
        </w:rPr>
      </w:pPr>
      <w:r w:rsidRPr="0023462D">
        <w:rPr>
          <w:sz w:val="28"/>
          <w:szCs w:val="28"/>
        </w:rPr>
        <w:t xml:space="preserve">рассчитывать траекторию и эквидистанты инструментов, их исходные точки, координаты опорных точек контура детали; </w:t>
      </w:r>
    </w:p>
    <w:p w:rsidR="0023462D" w:rsidRPr="0023462D" w:rsidRDefault="0023462D" w:rsidP="0023462D">
      <w:pPr>
        <w:pStyle w:val="af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23462D">
        <w:rPr>
          <w:sz w:val="28"/>
          <w:szCs w:val="28"/>
        </w:rPr>
        <w:t xml:space="preserve">заполнять формы сопроводительных документов; </w:t>
      </w:r>
    </w:p>
    <w:p w:rsidR="0023462D" w:rsidRPr="0023462D" w:rsidRDefault="0023462D" w:rsidP="0023462D">
      <w:pPr>
        <w:pStyle w:val="af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23462D">
        <w:rPr>
          <w:sz w:val="28"/>
          <w:szCs w:val="28"/>
        </w:rPr>
        <w:t xml:space="preserve">выводить УП на программы носители, заносить УП в память системы ЧПУ станка; </w:t>
      </w:r>
    </w:p>
    <w:p w:rsidR="00665FD9" w:rsidRPr="0023462D" w:rsidRDefault="0023462D" w:rsidP="0023462D">
      <w:pPr>
        <w:pStyle w:val="af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23462D">
        <w:rPr>
          <w:sz w:val="28"/>
          <w:szCs w:val="28"/>
        </w:rPr>
        <w:t xml:space="preserve">производить корректировку и доработку УП на рабочем месте; </w:t>
      </w:r>
      <w:r w:rsidRPr="0023462D">
        <w:rPr>
          <w:sz w:val="28"/>
          <w:szCs w:val="28"/>
        </w:rPr>
        <w:cr/>
      </w:r>
    </w:p>
    <w:p w:rsidR="00BF105A" w:rsidRPr="00665FD9" w:rsidRDefault="00BF105A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665FD9">
        <w:rPr>
          <w:b/>
          <w:sz w:val="28"/>
          <w:szCs w:val="28"/>
        </w:rPr>
        <w:t>должен знать:</w:t>
      </w:r>
    </w:p>
    <w:p w:rsidR="00757BCB" w:rsidRPr="001863DB" w:rsidRDefault="001863DB" w:rsidP="001863DB">
      <w:pPr>
        <w:pStyle w:val="af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</w:rPr>
      </w:pPr>
      <w:r w:rsidRPr="001863DB">
        <w:rPr>
          <w:sz w:val="28"/>
          <w:szCs w:val="28"/>
        </w:rPr>
        <w:t>методы разработки и внедрения управляющих программ для обработки простых деталей в автоматизированном производстве.</w:t>
      </w:r>
    </w:p>
    <w:p w:rsidR="007851CF" w:rsidRDefault="007851CF" w:rsidP="0078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sz w:val="28"/>
        </w:rPr>
      </w:pPr>
    </w:p>
    <w:p w:rsidR="0000249D" w:rsidRDefault="0000249D" w:rsidP="00F9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p w:rsidR="00BF105A" w:rsidRPr="00F97A01" w:rsidRDefault="00665FD9" w:rsidP="00F9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F97A01">
        <w:rPr>
          <w:b/>
          <w:sz w:val="28"/>
        </w:rPr>
        <w:t>1.4. К</w:t>
      </w:r>
      <w:r w:rsidR="00BF105A" w:rsidRPr="00F97A01">
        <w:rPr>
          <w:b/>
          <w:sz w:val="28"/>
        </w:rPr>
        <w:t>оличество часов на освоение примерной программы учебной дисциплины:</w:t>
      </w:r>
    </w:p>
    <w:p w:rsidR="00BF105A" w:rsidRPr="00F97A01" w:rsidRDefault="00BF105A" w:rsidP="00477E02">
      <w:pPr>
        <w:rPr>
          <w:sz w:val="28"/>
        </w:rPr>
      </w:pPr>
      <w:r w:rsidRPr="00F97A01">
        <w:rPr>
          <w:sz w:val="28"/>
        </w:rPr>
        <w:t>максимальной учебной нагрузки обучающегося</w:t>
      </w:r>
      <w:r w:rsidR="00477E02" w:rsidRPr="00F97A01">
        <w:rPr>
          <w:sz w:val="28"/>
        </w:rPr>
        <w:t xml:space="preserve"> – </w:t>
      </w:r>
      <w:r w:rsidR="00FA53FC">
        <w:rPr>
          <w:b/>
          <w:sz w:val="28"/>
        </w:rPr>
        <w:t>96</w:t>
      </w:r>
      <w:r w:rsidR="00477E02" w:rsidRPr="00F97A01">
        <w:rPr>
          <w:b/>
          <w:sz w:val="28"/>
        </w:rPr>
        <w:t xml:space="preserve"> </w:t>
      </w:r>
      <w:r w:rsidRPr="00F97A01">
        <w:rPr>
          <w:sz w:val="28"/>
        </w:rPr>
        <w:t>час</w:t>
      </w:r>
      <w:r w:rsidR="001954EC" w:rsidRPr="00F97A01">
        <w:rPr>
          <w:sz w:val="28"/>
        </w:rPr>
        <w:t>ов</w:t>
      </w:r>
      <w:r w:rsidRPr="00F97A01">
        <w:rPr>
          <w:sz w:val="28"/>
        </w:rPr>
        <w:t>, в том числе:</w:t>
      </w:r>
    </w:p>
    <w:p w:rsidR="00BF105A" w:rsidRPr="00F97A01" w:rsidRDefault="00BF105A" w:rsidP="00477E02">
      <w:pPr>
        <w:rPr>
          <w:sz w:val="28"/>
        </w:rPr>
      </w:pPr>
      <w:r w:rsidRPr="00F97A01">
        <w:rPr>
          <w:sz w:val="28"/>
        </w:rPr>
        <w:t>обязательной аудиторной учебной нагрузки обучающегося</w:t>
      </w:r>
      <w:r w:rsidR="00477E02" w:rsidRPr="00F97A01">
        <w:rPr>
          <w:sz w:val="28"/>
        </w:rPr>
        <w:t xml:space="preserve"> </w:t>
      </w:r>
      <w:r w:rsidR="00AA2627" w:rsidRPr="00F97A01">
        <w:rPr>
          <w:sz w:val="28"/>
        </w:rPr>
        <w:t>–</w:t>
      </w:r>
      <w:r w:rsidR="00477E02" w:rsidRPr="00F97A01">
        <w:rPr>
          <w:sz w:val="28"/>
        </w:rPr>
        <w:t xml:space="preserve"> </w:t>
      </w:r>
      <w:r w:rsidR="00FA53FC">
        <w:rPr>
          <w:b/>
          <w:sz w:val="28"/>
        </w:rPr>
        <w:t>60</w:t>
      </w:r>
      <w:r w:rsidRPr="00F97A01">
        <w:rPr>
          <w:sz w:val="28"/>
        </w:rPr>
        <w:t xml:space="preserve"> час</w:t>
      </w:r>
      <w:r w:rsidR="001954EC" w:rsidRPr="00F97A01">
        <w:rPr>
          <w:sz w:val="28"/>
        </w:rPr>
        <w:t>а</w:t>
      </w:r>
      <w:r w:rsidRPr="00F97A01">
        <w:rPr>
          <w:sz w:val="28"/>
        </w:rPr>
        <w:t>;</w:t>
      </w:r>
    </w:p>
    <w:p w:rsidR="00F97A01" w:rsidRDefault="00BF105A" w:rsidP="00477E02">
      <w:pPr>
        <w:rPr>
          <w:b/>
        </w:rPr>
      </w:pPr>
      <w:r w:rsidRPr="00F97A01">
        <w:rPr>
          <w:sz w:val="28"/>
        </w:rPr>
        <w:t>самостоятельной работы обучающегося</w:t>
      </w:r>
      <w:r w:rsidR="00477E02" w:rsidRPr="00F97A01">
        <w:rPr>
          <w:sz w:val="28"/>
        </w:rPr>
        <w:t xml:space="preserve"> </w:t>
      </w:r>
      <w:r w:rsidR="00AA2627" w:rsidRPr="00F97A01">
        <w:rPr>
          <w:sz w:val="28"/>
        </w:rPr>
        <w:t>–</w:t>
      </w:r>
      <w:r w:rsidR="00F70380" w:rsidRPr="00F97A01">
        <w:rPr>
          <w:sz w:val="28"/>
        </w:rPr>
        <w:t xml:space="preserve"> </w:t>
      </w:r>
      <w:r w:rsidR="00FA53FC">
        <w:rPr>
          <w:b/>
          <w:sz w:val="28"/>
        </w:rPr>
        <w:t>36</w:t>
      </w:r>
      <w:r w:rsidRPr="00F97A01">
        <w:rPr>
          <w:sz w:val="28"/>
        </w:rPr>
        <w:t xml:space="preserve"> час</w:t>
      </w:r>
      <w:r w:rsidR="00FA53FC">
        <w:rPr>
          <w:sz w:val="28"/>
        </w:rPr>
        <w:t>ов</w:t>
      </w:r>
      <w:r w:rsidR="00F97A01">
        <w:rPr>
          <w:b/>
        </w:rPr>
        <w:br w:type="page"/>
      </w:r>
    </w:p>
    <w:p w:rsidR="00477E02" w:rsidRPr="00F97A01" w:rsidRDefault="00477E02" w:rsidP="00477E02">
      <w:pPr>
        <w:rPr>
          <w:b/>
          <w:sz w:val="28"/>
        </w:rPr>
      </w:pPr>
      <w:r w:rsidRPr="00F97A01">
        <w:rPr>
          <w:b/>
          <w:sz w:val="28"/>
        </w:rPr>
        <w:lastRenderedPageBreak/>
        <w:t>2. СТРУКТУРА И СОДЕРЖАНИЕ УЧЕБНОЙ ДИСЦИПЛИНЫ</w:t>
      </w:r>
    </w:p>
    <w:p w:rsidR="00CB2424" w:rsidRPr="00F97A01" w:rsidRDefault="00CB2424" w:rsidP="0047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477E02" w:rsidRPr="00F97A01" w:rsidRDefault="00477E02" w:rsidP="0047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u w:val="single"/>
        </w:rPr>
      </w:pPr>
      <w:r w:rsidRPr="00F97A01">
        <w:rPr>
          <w:b/>
          <w:sz w:val="28"/>
        </w:rPr>
        <w:t>2.1. Объем учебной дисциплины и виды учебной работы</w:t>
      </w:r>
    </w:p>
    <w:p w:rsidR="00477E02" w:rsidRPr="00F97A01" w:rsidRDefault="00477E02" w:rsidP="00477E02">
      <w:pPr>
        <w:rPr>
          <w:sz w:val="28"/>
        </w:rPr>
      </w:pPr>
    </w:p>
    <w:tbl>
      <w:tblPr>
        <w:tblStyle w:val="a6"/>
        <w:tblW w:w="10227" w:type="dxa"/>
        <w:tblLook w:val="01E0" w:firstRow="1" w:lastRow="1" w:firstColumn="1" w:lastColumn="1" w:noHBand="0" w:noVBand="0"/>
      </w:tblPr>
      <w:tblGrid>
        <w:gridCol w:w="8387"/>
        <w:gridCol w:w="1840"/>
      </w:tblGrid>
      <w:tr w:rsidR="00663A85" w:rsidRPr="00F97A01" w:rsidTr="00F97A01">
        <w:trPr>
          <w:trHeight w:val="239"/>
        </w:trPr>
        <w:tc>
          <w:tcPr>
            <w:tcW w:w="8387" w:type="dxa"/>
          </w:tcPr>
          <w:p w:rsidR="00663A85" w:rsidRPr="00F97A01" w:rsidRDefault="00663A85" w:rsidP="00663A85">
            <w:pPr>
              <w:jc w:val="center"/>
              <w:rPr>
                <w:sz w:val="28"/>
              </w:rPr>
            </w:pPr>
            <w:r w:rsidRPr="00F97A01">
              <w:rPr>
                <w:b/>
                <w:sz w:val="28"/>
              </w:rPr>
              <w:t>Вид учебной работы</w:t>
            </w:r>
          </w:p>
        </w:tc>
        <w:tc>
          <w:tcPr>
            <w:tcW w:w="1840" w:type="dxa"/>
          </w:tcPr>
          <w:p w:rsidR="00663A85" w:rsidRPr="00F97A01" w:rsidRDefault="00663A85" w:rsidP="00663A85">
            <w:pPr>
              <w:jc w:val="center"/>
              <w:rPr>
                <w:iCs/>
                <w:sz w:val="28"/>
              </w:rPr>
            </w:pPr>
            <w:r w:rsidRPr="00F97A01">
              <w:rPr>
                <w:b/>
                <w:iCs/>
                <w:sz w:val="28"/>
              </w:rPr>
              <w:t>Объем часов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b/>
                <w:sz w:val="28"/>
              </w:rPr>
            </w:pPr>
            <w:r w:rsidRPr="00F97A01">
              <w:rPr>
                <w:b/>
                <w:sz w:val="28"/>
              </w:rPr>
              <w:t>Максимальная учебная нагрузка (всего)</w:t>
            </w:r>
          </w:p>
        </w:tc>
        <w:tc>
          <w:tcPr>
            <w:tcW w:w="1840" w:type="dxa"/>
          </w:tcPr>
          <w:p w:rsidR="00663A85" w:rsidRPr="00F97A01" w:rsidRDefault="00FA53FC" w:rsidP="00C06C89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9</w:t>
            </w:r>
            <w:r w:rsidR="00C06C89">
              <w:rPr>
                <w:b/>
                <w:iCs/>
                <w:sz w:val="28"/>
              </w:rPr>
              <w:t>6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b/>
                <w:sz w:val="28"/>
              </w:rPr>
            </w:pPr>
            <w:r w:rsidRPr="00F97A01">
              <w:rPr>
                <w:b/>
                <w:sz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0" w:type="dxa"/>
          </w:tcPr>
          <w:p w:rsidR="00663A85" w:rsidRPr="00F97A01" w:rsidRDefault="00FA53FC" w:rsidP="00663A85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6</w:t>
            </w:r>
            <w:r w:rsidR="00C77442">
              <w:rPr>
                <w:b/>
                <w:iCs/>
                <w:sz w:val="28"/>
              </w:rPr>
              <w:t>0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sz w:val="28"/>
              </w:rPr>
            </w:pPr>
            <w:r w:rsidRPr="00F97A01">
              <w:rPr>
                <w:sz w:val="28"/>
              </w:rPr>
              <w:t>в том числе:</w:t>
            </w:r>
          </w:p>
        </w:tc>
        <w:tc>
          <w:tcPr>
            <w:tcW w:w="1840" w:type="dxa"/>
          </w:tcPr>
          <w:p w:rsidR="00663A85" w:rsidRPr="00F97A01" w:rsidRDefault="00663A85" w:rsidP="00663A85">
            <w:pPr>
              <w:jc w:val="center"/>
              <w:rPr>
                <w:i/>
                <w:iCs/>
                <w:sz w:val="28"/>
              </w:rPr>
            </w:pP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F97A01">
            <w:pPr>
              <w:ind w:firstLine="567"/>
              <w:rPr>
                <w:sz w:val="28"/>
              </w:rPr>
            </w:pPr>
            <w:r w:rsidRPr="00F97A01">
              <w:rPr>
                <w:sz w:val="28"/>
              </w:rPr>
              <w:t xml:space="preserve">лабораторные </w:t>
            </w:r>
            <w:r w:rsidR="00665FD9" w:rsidRPr="00F97A01">
              <w:rPr>
                <w:sz w:val="28"/>
              </w:rPr>
              <w:t>и практические</w:t>
            </w:r>
            <w:r w:rsidRPr="00F97A01">
              <w:rPr>
                <w:sz w:val="28"/>
              </w:rPr>
              <w:t xml:space="preserve"> работы</w:t>
            </w:r>
          </w:p>
        </w:tc>
        <w:tc>
          <w:tcPr>
            <w:tcW w:w="1840" w:type="dxa"/>
          </w:tcPr>
          <w:p w:rsidR="00663A85" w:rsidRPr="00F97A01" w:rsidRDefault="001A0D3F" w:rsidP="006E69FF">
            <w:pPr>
              <w:jc w:val="center"/>
              <w:rPr>
                <w:iCs/>
                <w:sz w:val="28"/>
              </w:rPr>
            </w:pPr>
            <w:r w:rsidRPr="00F97A01">
              <w:rPr>
                <w:iCs/>
                <w:sz w:val="28"/>
              </w:rPr>
              <w:t>2</w:t>
            </w:r>
            <w:r w:rsidR="006E69FF">
              <w:rPr>
                <w:iCs/>
                <w:sz w:val="28"/>
              </w:rPr>
              <w:t>0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b/>
                <w:sz w:val="28"/>
              </w:rPr>
            </w:pPr>
            <w:r w:rsidRPr="00F97A01">
              <w:rPr>
                <w:b/>
                <w:sz w:val="28"/>
              </w:rPr>
              <w:t>Самостоятельная работа обучающегося (всего)</w:t>
            </w:r>
          </w:p>
        </w:tc>
        <w:tc>
          <w:tcPr>
            <w:tcW w:w="1840" w:type="dxa"/>
          </w:tcPr>
          <w:p w:rsidR="00663A85" w:rsidRPr="00F97A01" w:rsidRDefault="00FA53FC" w:rsidP="00C06C89">
            <w:pPr>
              <w:jc w:val="center"/>
              <w:rPr>
                <w:b/>
                <w:iCs/>
                <w:sz w:val="28"/>
              </w:rPr>
            </w:pPr>
            <w:r>
              <w:rPr>
                <w:b/>
                <w:iCs/>
                <w:sz w:val="28"/>
              </w:rPr>
              <w:t>3</w:t>
            </w:r>
            <w:r w:rsidR="00C06C89">
              <w:rPr>
                <w:b/>
                <w:iCs/>
                <w:sz w:val="28"/>
              </w:rPr>
              <w:t>6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5FD9">
            <w:pPr>
              <w:rPr>
                <w:sz w:val="28"/>
              </w:rPr>
            </w:pPr>
            <w:r w:rsidRPr="00F97A01">
              <w:rPr>
                <w:b/>
                <w:iCs/>
                <w:sz w:val="28"/>
              </w:rPr>
              <w:t>Итоговая аттестация в форме</w:t>
            </w:r>
            <w:r w:rsidRPr="00F97A01">
              <w:rPr>
                <w:i/>
                <w:iCs/>
                <w:sz w:val="28"/>
              </w:rPr>
              <w:t xml:space="preserve"> </w:t>
            </w:r>
            <w:r w:rsidR="001A0D3F" w:rsidRPr="00F97A01">
              <w:rPr>
                <w:i/>
                <w:iCs/>
                <w:sz w:val="28"/>
              </w:rPr>
              <w:t>зачета</w:t>
            </w:r>
          </w:p>
        </w:tc>
        <w:tc>
          <w:tcPr>
            <w:tcW w:w="1840" w:type="dxa"/>
          </w:tcPr>
          <w:p w:rsidR="00663A85" w:rsidRPr="00F97A01" w:rsidRDefault="00663A85" w:rsidP="00663A85">
            <w:pPr>
              <w:rPr>
                <w:sz w:val="28"/>
              </w:rPr>
            </w:pPr>
          </w:p>
        </w:tc>
      </w:tr>
    </w:tbl>
    <w:p w:rsidR="00757BCB" w:rsidRPr="007F5BD1" w:rsidRDefault="00757BCB" w:rsidP="00477E02">
      <w:pPr>
        <w:rPr>
          <w:b/>
        </w:rPr>
      </w:pPr>
    </w:p>
    <w:p w:rsidR="00757BCB" w:rsidRPr="007F5BD1" w:rsidRDefault="00757BCB" w:rsidP="00477E02">
      <w:pPr>
        <w:rPr>
          <w:b/>
        </w:rPr>
      </w:pPr>
    </w:p>
    <w:p w:rsidR="00A22FFC" w:rsidRPr="007F5BD1" w:rsidRDefault="00A22FFC" w:rsidP="00477E02">
      <w:pPr>
        <w:rPr>
          <w:b/>
        </w:rPr>
        <w:sectPr w:rsidR="00A22FFC" w:rsidRPr="007F5BD1" w:rsidSect="007851CF">
          <w:footerReference w:type="even" r:id="rId7"/>
          <w:footerReference w:type="default" r:id="rId8"/>
          <w:pgSz w:w="11906" w:h="16838"/>
          <w:pgMar w:top="1134" w:right="851" w:bottom="993" w:left="1134" w:header="567" w:footer="567" w:gutter="0"/>
          <w:cols w:space="708"/>
          <w:titlePg/>
          <w:docGrid w:linePitch="360"/>
        </w:sectPr>
      </w:pPr>
    </w:p>
    <w:p w:rsidR="0029028C" w:rsidRPr="007F5BD1" w:rsidRDefault="0029028C" w:rsidP="00FB1DEA">
      <w:pPr>
        <w:jc w:val="center"/>
        <w:rPr>
          <w:b/>
        </w:rPr>
      </w:pPr>
      <w:r w:rsidRPr="007F5BD1">
        <w:rPr>
          <w:b/>
        </w:rPr>
        <w:lastRenderedPageBreak/>
        <w:t xml:space="preserve">2.2. </w:t>
      </w:r>
      <w:r w:rsidR="00EB2BA8" w:rsidRPr="007F5BD1">
        <w:rPr>
          <w:b/>
        </w:rPr>
        <w:t>ТЕМАТИЧЕСКИЙ ПЛАН И СОДЕРЖАНИЕ УЧЕБНОЙ ДИСЦИПЛИНЫ</w:t>
      </w:r>
    </w:p>
    <w:p w:rsidR="00AB1A4B" w:rsidRPr="007F5BD1" w:rsidRDefault="00C94CF0" w:rsidP="00401CB7">
      <w:pPr>
        <w:jc w:val="center"/>
        <w:rPr>
          <w:i/>
        </w:rPr>
      </w:pPr>
      <w:r w:rsidRPr="00C94CF0">
        <w:rPr>
          <w:i/>
        </w:rPr>
        <w:t>«Программирование для автоматизированного оборудования»</w:t>
      </w:r>
    </w:p>
    <w:tbl>
      <w:tblPr>
        <w:tblpPr w:leftFromText="180" w:rightFromText="180" w:vertAnchor="page" w:horzAnchor="margin" w:tblpY="1932"/>
        <w:tblW w:w="14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67"/>
        <w:gridCol w:w="8647"/>
        <w:gridCol w:w="1276"/>
        <w:gridCol w:w="1400"/>
      </w:tblGrid>
      <w:tr w:rsidR="00401CB7" w:rsidRPr="007F5BD1" w:rsidTr="00501925">
        <w:trPr>
          <w:trHeight w:val="492"/>
        </w:trPr>
        <w:tc>
          <w:tcPr>
            <w:tcW w:w="2830" w:type="dxa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14" w:type="dxa"/>
            <w:gridSpan w:val="2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Объем часов</w:t>
            </w:r>
          </w:p>
        </w:tc>
        <w:tc>
          <w:tcPr>
            <w:tcW w:w="1400" w:type="dxa"/>
            <w:shd w:val="clear" w:color="auto" w:fill="auto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Уровень освоения</w:t>
            </w:r>
          </w:p>
        </w:tc>
      </w:tr>
      <w:tr w:rsidR="00401CB7" w:rsidRPr="007F5BD1" w:rsidTr="00501925">
        <w:trPr>
          <w:trHeight w:val="274"/>
        </w:trPr>
        <w:tc>
          <w:tcPr>
            <w:tcW w:w="2830" w:type="dxa"/>
          </w:tcPr>
          <w:p w:rsidR="00401CB7" w:rsidRPr="000F7145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145">
              <w:rPr>
                <w:b/>
                <w:bCs/>
              </w:rPr>
              <w:t>1</w:t>
            </w:r>
          </w:p>
        </w:tc>
        <w:tc>
          <w:tcPr>
            <w:tcW w:w="9214" w:type="dxa"/>
            <w:gridSpan w:val="2"/>
          </w:tcPr>
          <w:p w:rsidR="00401CB7" w:rsidRPr="000F7145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145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:rsidR="00401CB7" w:rsidRPr="000F7145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145">
              <w:rPr>
                <w:b/>
                <w:bCs/>
              </w:rPr>
              <w:t>3</w:t>
            </w:r>
          </w:p>
        </w:tc>
        <w:tc>
          <w:tcPr>
            <w:tcW w:w="1400" w:type="dxa"/>
            <w:shd w:val="clear" w:color="auto" w:fill="auto"/>
          </w:tcPr>
          <w:p w:rsidR="00401CB7" w:rsidRPr="000F7145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145">
              <w:rPr>
                <w:b/>
                <w:bCs/>
              </w:rPr>
              <w:t>4</w:t>
            </w:r>
          </w:p>
        </w:tc>
      </w:tr>
      <w:tr w:rsidR="00C23C39" w:rsidRPr="007F5BD1" w:rsidTr="00452BBA">
        <w:trPr>
          <w:trHeight w:val="419"/>
        </w:trPr>
        <w:tc>
          <w:tcPr>
            <w:tcW w:w="12044" w:type="dxa"/>
            <w:gridSpan w:val="3"/>
            <w:vAlign w:val="center"/>
          </w:tcPr>
          <w:p w:rsidR="00C23C39" w:rsidRPr="007F5BD1" w:rsidRDefault="00C23C39" w:rsidP="001B59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1583D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</w:t>
            </w:r>
            <w:r w:rsidRPr="0051583D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 w:rsidR="001B59AF" w:rsidRPr="001B59AF">
              <w:rPr>
                <w:b/>
                <w:bCs/>
              </w:rPr>
              <w:t>Основы программирования механической обработки</w:t>
            </w:r>
          </w:p>
        </w:tc>
        <w:tc>
          <w:tcPr>
            <w:tcW w:w="1276" w:type="dxa"/>
            <w:vAlign w:val="center"/>
          </w:tcPr>
          <w:p w:rsidR="00C23C39" w:rsidRPr="007F5BD1" w:rsidRDefault="00C23C39" w:rsidP="00357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0" w:type="dxa"/>
            <w:vAlign w:val="center"/>
          </w:tcPr>
          <w:p w:rsidR="00C23C39" w:rsidRPr="007F5BD1" w:rsidRDefault="00C23C39" w:rsidP="00C23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F3F0F" w:rsidRPr="007F5BD1" w:rsidTr="00FA53FC">
        <w:trPr>
          <w:trHeight w:val="257"/>
        </w:trPr>
        <w:tc>
          <w:tcPr>
            <w:tcW w:w="2830" w:type="dxa"/>
            <w:vMerge w:val="restart"/>
            <w:vAlign w:val="center"/>
          </w:tcPr>
          <w:p w:rsidR="00FF3F0F" w:rsidRPr="007F5BD1" w:rsidRDefault="00FF3F0F" w:rsidP="0049168C">
            <w:pPr>
              <w:jc w:val="center"/>
            </w:pPr>
            <w:r>
              <w:t>Тема 1.1 Основные понятия и определения.</w:t>
            </w:r>
          </w:p>
        </w:tc>
        <w:tc>
          <w:tcPr>
            <w:tcW w:w="9214" w:type="dxa"/>
            <w:gridSpan w:val="2"/>
            <w:shd w:val="clear" w:color="auto" w:fill="8DB3E2" w:themeFill="text2" w:themeFillTint="66"/>
          </w:tcPr>
          <w:p w:rsidR="00FF3F0F" w:rsidRPr="007F5BD1" w:rsidRDefault="00FF3F0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5B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FF3F0F" w:rsidRPr="0021326C" w:rsidRDefault="00FF3F0F" w:rsidP="00402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FF3F0F" w:rsidRPr="007F5BD1" w:rsidRDefault="00FF3F0F" w:rsidP="00003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1, </w:t>
            </w:r>
            <w:r w:rsidRPr="007F5BD1">
              <w:rPr>
                <w:bCs/>
              </w:rPr>
              <w:t>2</w:t>
            </w:r>
          </w:p>
        </w:tc>
      </w:tr>
      <w:tr w:rsidR="00FF3F0F" w:rsidRPr="007F5BD1" w:rsidTr="00501925">
        <w:trPr>
          <w:trHeight w:val="481"/>
        </w:trPr>
        <w:tc>
          <w:tcPr>
            <w:tcW w:w="2830" w:type="dxa"/>
            <w:vMerge/>
            <w:vAlign w:val="center"/>
          </w:tcPr>
          <w:p w:rsidR="00FF3F0F" w:rsidRPr="007F5BD1" w:rsidRDefault="00FF3F0F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F3F0F" w:rsidRPr="00A843E2" w:rsidRDefault="00FF3F0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843E2">
              <w:rPr>
                <w:bCs/>
              </w:rPr>
              <w:t>1.</w:t>
            </w:r>
          </w:p>
        </w:tc>
        <w:tc>
          <w:tcPr>
            <w:tcW w:w="8647" w:type="dxa"/>
            <w:vAlign w:val="center"/>
          </w:tcPr>
          <w:p w:rsidR="00FF3F0F" w:rsidRPr="007F5BD1" w:rsidRDefault="009133CE" w:rsidP="00A83B44">
            <w:r>
              <w:t>Основные понятия и определения, относящиеся к программированию автоматизированного оборудования</w:t>
            </w:r>
            <w:r w:rsidR="00FF3F0F" w:rsidRPr="001B59AF">
              <w:t>.</w:t>
            </w:r>
          </w:p>
        </w:tc>
        <w:tc>
          <w:tcPr>
            <w:tcW w:w="1276" w:type="dxa"/>
            <w:vAlign w:val="center"/>
          </w:tcPr>
          <w:p w:rsidR="00FF3F0F" w:rsidRPr="00AD75F9" w:rsidRDefault="00FF3F0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</w:rPr>
            </w:pPr>
            <w:r w:rsidRPr="00402F44">
              <w:rPr>
                <w:bCs/>
              </w:rPr>
              <w:t>2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FF3F0F" w:rsidRPr="007F5BD1" w:rsidRDefault="00FF3F0F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F3F0F" w:rsidRPr="007F5BD1" w:rsidTr="00501925">
        <w:trPr>
          <w:trHeight w:val="481"/>
        </w:trPr>
        <w:tc>
          <w:tcPr>
            <w:tcW w:w="2830" w:type="dxa"/>
            <w:vMerge/>
            <w:vAlign w:val="center"/>
          </w:tcPr>
          <w:p w:rsidR="00FF3F0F" w:rsidRPr="007F5BD1" w:rsidRDefault="00FF3F0F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FF3F0F" w:rsidRPr="00A843E2" w:rsidRDefault="00FF3F0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47" w:type="dxa"/>
            <w:vAlign w:val="center"/>
          </w:tcPr>
          <w:p w:rsidR="00FF3F0F" w:rsidRPr="001B59AF" w:rsidRDefault="00CB513F" w:rsidP="00CB513F">
            <w:r>
              <w:t>Особенности изготовления деталей на станках с ЧПУ и гибких производственных системах</w:t>
            </w:r>
          </w:p>
        </w:tc>
        <w:tc>
          <w:tcPr>
            <w:tcW w:w="1276" w:type="dxa"/>
            <w:vAlign w:val="center"/>
          </w:tcPr>
          <w:p w:rsidR="00FF3F0F" w:rsidRPr="00402F44" w:rsidRDefault="006A15E4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FF3F0F" w:rsidRPr="007F5BD1" w:rsidRDefault="00FF3F0F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7F5BD1" w:rsidTr="00FA53FC">
        <w:trPr>
          <w:trHeight w:val="274"/>
        </w:trPr>
        <w:tc>
          <w:tcPr>
            <w:tcW w:w="2830" w:type="dxa"/>
            <w:vMerge/>
            <w:vAlign w:val="center"/>
          </w:tcPr>
          <w:p w:rsidR="00FE17D8" w:rsidRPr="007F5BD1" w:rsidRDefault="00FE17D8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:rsidR="00FE17D8" w:rsidRPr="007F5BD1" w:rsidRDefault="00FE17D8" w:rsidP="005F639F">
            <w:pPr>
              <w:ind w:left="57"/>
              <w:rPr>
                <w:b/>
                <w:bCs/>
              </w:rPr>
            </w:pPr>
            <w:r w:rsidRPr="001F1C54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E17D8" w:rsidRPr="009F41AB" w:rsidRDefault="00FE17D8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FE17D8" w:rsidRPr="007F5BD1" w:rsidRDefault="00FE17D8" w:rsidP="00003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E17D8" w:rsidRPr="007F5BD1" w:rsidTr="00FA53FC">
        <w:trPr>
          <w:trHeight w:val="481"/>
        </w:trPr>
        <w:tc>
          <w:tcPr>
            <w:tcW w:w="2830" w:type="dxa"/>
            <w:vMerge/>
            <w:vAlign w:val="center"/>
          </w:tcPr>
          <w:p w:rsidR="00FE17D8" w:rsidRPr="007F5BD1" w:rsidRDefault="00FE17D8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E17D8" w:rsidRPr="009E0FB5" w:rsidRDefault="00FE17D8" w:rsidP="009E0FB5">
            <w:pPr>
              <w:ind w:left="57"/>
              <w:rPr>
                <w:bCs/>
              </w:rPr>
            </w:pPr>
            <w:r w:rsidRPr="009E0FB5">
              <w:rPr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FE17D8" w:rsidRPr="009F41AB" w:rsidRDefault="00FE17D8" w:rsidP="00CA62F6">
            <w:pPr>
              <w:ind w:left="57"/>
              <w:rPr>
                <w:bCs/>
              </w:rPr>
            </w:pPr>
            <w:r>
              <w:rPr>
                <w:bCs/>
              </w:rPr>
              <w:t xml:space="preserve">Составить глоссарий </w:t>
            </w:r>
            <w:r w:rsidRPr="00CA62F6">
              <w:rPr>
                <w:bCs/>
              </w:rPr>
              <w:t>основных понятий и определений.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E17D8" w:rsidRPr="006A301E" w:rsidRDefault="00FE17D8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534292">
              <w:rPr>
                <w:bCs/>
              </w:rPr>
              <w:t>2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FE17D8" w:rsidRPr="007F5BD1" w:rsidRDefault="00FE17D8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7F5BD1" w:rsidTr="00FA53FC">
        <w:trPr>
          <w:trHeight w:val="481"/>
        </w:trPr>
        <w:tc>
          <w:tcPr>
            <w:tcW w:w="2830" w:type="dxa"/>
            <w:vMerge/>
            <w:vAlign w:val="center"/>
          </w:tcPr>
          <w:p w:rsidR="00FE17D8" w:rsidRPr="007F5BD1" w:rsidRDefault="00FE17D8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E17D8" w:rsidRPr="009E0FB5" w:rsidRDefault="00FE17D8" w:rsidP="009E0FB5">
            <w:pPr>
              <w:ind w:left="57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FE17D8" w:rsidRDefault="00FE17D8" w:rsidP="00CA62F6">
            <w:pPr>
              <w:ind w:left="57"/>
              <w:rPr>
                <w:bCs/>
              </w:rPr>
            </w:pPr>
            <w:r>
              <w:rPr>
                <w:bCs/>
              </w:rPr>
              <w:t>Дать краткую характеристику этапам</w:t>
            </w:r>
            <w:r w:rsidRPr="00B32914">
              <w:rPr>
                <w:bCs/>
              </w:rPr>
              <w:t xml:space="preserve"> подготовки управляющих программ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E17D8" w:rsidRPr="00534292" w:rsidRDefault="00FE17D8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FE17D8" w:rsidRPr="007F5BD1" w:rsidRDefault="00FE17D8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tbl>
      <w:tblPr>
        <w:tblW w:w="14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53"/>
        <w:gridCol w:w="14"/>
        <w:gridCol w:w="8647"/>
        <w:gridCol w:w="1276"/>
        <w:gridCol w:w="1401"/>
      </w:tblGrid>
      <w:tr w:rsidR="00DB4CFD" w:rsidRPr="00F93242" w:rsidTr="00FA53FC">
        <w:trPr>
          <w:trHeight w:val="283"/>
        </w:trPr>
        <w:tc>
          <w:tcPr>
            <w:tcW w:w="2830" w:type="dxa"/>
            <w:vMerge w:val="restart"/>
            <w:vAlign w:val="center"/>
          </w:tcPr>
          <w:p w:rsidR="00DB4CFD" w:rsidRPr="00F93242" w:rsidRDefault="00DB4CFD" w:rsidP="00DB5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Тема 1.2 Системы координат. Контур и эквидистанта.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</w:tcPr>
          <w:p w:rsidR="00DB4CFD" w:rsidRPr="00F93242" w:rsidRDefault="00DB4CFD" w:rsidP="00004DA0">
            <w:pPr>
              <w:rPr>
                <w:b/>
              </w:rPr>
            </w:pPr>
            <w:r w:rsidRPr="00F9324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DB4CFD" w:rsidRPr="00534292" w:rsidRDefault="00DB4CFD" w:rsidP="00402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DB4CFD" w:rsidRPr="00F93242" w:rsidRDefault="00DB4CFD" w:rsidP="005F3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Pr="00F93242">
              <w:rPr>
                <w:bCs/>
              </w:rPr>
              <w:t>2</w:t>
            </w:r>
          </w:p>
        </w:tc>
      </w:tr>
      <w:tr w:rsidR="00DB4CFD" w:rsidRPr="00F93242" w:rsidTr="009E0FB5">
        <w:trPr>
          <w:trHeight w:val="262"/>
        </w:trPr>
        <w:tc>
          <w:tcPr>
            <w:tcW w:w="2830" w:type="dxa"/>
            <w:vMerge/>
          </w:tcPr>
          <w:p w:rsidR="00DB4CFD" w:rsidRPr="00F93242" w:rsidRDefault="00DB4CFD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DB4CFD" w:rsidRPr="00F93242" w:rsidRDefault="00DB4CFD" w:rsidP="00A31862">
            <w:r w:rsidRPr="00F93242">
              <w:t>1.</w:t>
            </w:r>
          </w:p>
        </w:tc>
        <w:tc>
          <w:tcPr>
            <w:tcW w:w="8661" w:type="dxa"/>
            <w:gridSpan w:val="2"/>
            <w:vAlign w:val="center"/>
          </w:tcPr>
          <w:p w:rsidR="00DB4CFD" w:rsidRPr="00F93242" w:rsidRDefault="00DB4CFD" w:rsidP="0084587B">
            <w:r w:rsidRPr="00034093">
              <w:t>Системы координат.</w:t>
            </w:r>
            <w:r>
              <w:t xml:space="preserve"> </w:t>
            </w:r>
            <w:r w:rsidRPr="00034093">
              <w:t xml:space="preserve">Обрабатываемый контур. </w:t>
            </w:r>
          </w:p>
        </w:tc>
        <w:tc>
          <w:tcPr>
            <w:tcW w:w="1276" w:type="dxa"/>
            <w:vAlign w:val="center"/>
          </w:tcPr>
          <w:p w:rsidR="00DB4CFD" w:rsidRPr="00534292" w:rsidRDefault="00DB4CFD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4292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B4CFD" w:rsidRPr="00F93242" w:rsidRDefault="00DB4CFD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4CFD" w:rsidRPr="00F93242" w:rsidTr="009E0FB5">
        <w:trPr>
          <w:trHeight w:val="262"/>
        </w:trPr>
        <w:tc>
          <w:tcPr>
            <w:tcW w:w="2830" w:type="dxa"/>
            <w:vMerge/>
          </w:tcPr>
          <w:p w:rsidR="00DB4CFD" w:rsidRPr="00F93242" w:rsidRDefault="00DB4CFD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DB4CFD" w:rsidRPr="00F93242" w:rsidRDefault="00DB4CFD" w:rsidP="00A31862">
            <w:r>
              <w:t>2</w:t>
            </w:r>
          </w:p>
        </w:tc>
        <w:tc>
          <w:tcPr>
            <w:tcW w:w="8661" w:type="dxa"/>
            <w:gridSpan w:val="2"/>
            <w:vAlign w:val="center"/>
          </w:tcPr>
          <w:p w:rsidR="00DB4CFD" w:rsidRPr="00F93242" w:rsidRDefault="00DB4CFD" w:rsidP="008B0FB0">
            <w:r w:rsidRPr="00034093">
              <w:t>Элементы эквидистанты. Опорные точки. Сопряжение элементов</w:t>
            </w:r>
          </w:p>
        </w:tc>
        <w:tc>
          <w:tcPr>
            <w:tcW w:w="1276" w:type="dxa"/>
            <w:vAlign w:val="center"/>
          </w:tcPr>
          <w:p w:rsidR="00DB4CFD" w:rsidRPr="00534292" w:rsidRDefault="00DB4CFD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4292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B4CFD" w:rsidRPr="00F93242" w:rsidRDefault="00DB4CFD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4CFD" w:rsidRPr="00F93242" w:rsidTr="009E0FB5">
        <w:trPr>
          <w:trHeight w:val="262"/>
        </w:trPr>
        <w:tc>
          <w:tcPr>
            <w:tcW w:w="2830" w:type="dxa"/>
            <w:vMerge/>
          </w:tcPr>
          <w:p w:rsidR="00DB4CFD" w:rsidRPr="00F93242" w:rsidRDefault="00DB4CFD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DB4CFD" w:rsidRDefault="00DB4CFD" w:rsidP="00A31862">
            <w:r>
              <w:t>3</w:t>
            </w:r>
          </w:p>
        </w:tc>
        <w:tc>
          <w:tcPr>
            <w:tcW w:w="8661" w:type="dxa"/>
            <w:gridSpan w:val="2"/>
            <w:vAlign w:val="center"/>
          </w:tcPr>
          <w:p w:rsidR="00DB4CFD" w:rsidRPr="00034093" w:rsidRDefault="00DB4CFD" w:rsidP="008B0FB0">
            <w:r w:rsidRPr="00A416BC">
              <w:t>Особенности расчета траекторий инструмента</w:t>
            </w:r>
          </w:p>
        </w:tc>
        <w:tc>
          <w:tcPr>
            <w:tcW w:w="1276" w:type="dxa"/>
            <w:vAlign w:val="center"/>
          </w:tcPr>
          <w:p w:rsidR="00DB4CFD" w:rsidRPr="00534292" w:rsidRDefault="00DB4CFD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B4CFD" w:rsidRPr="00F93242" w:rsidRDefault="00DB4CFD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5856" w:rsidRPr="00F93242" w:rsidTr="00FA53FC">
        <w:trPr>
          <w:trHeight w:val="378"/>
        </w:trPr>
        <w:tc>
          <w:tcPr>
            <w:tcW w:w="2830" w:type="dxa"/>
            <w:vMerge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DD5856" w:rsidRPr="005F639F" w:rsidRDefault="00DD5856" w:rsidP="00A31862">
            <w:pPr>
              <w:rPr>
                <w:b/>
              </w:rPr>
            </w:pPr>
            <w:r w:rsidRPr="005F639F">
              <w:rPr>
                <w:b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DD5856" w:rsidRPr="0021326C" w:rsidRDefault="00DD5856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FA53FC"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DD5856" w:rsidRPr="00F93242" w:rsidRDefault="00DD5856" w:rsidP="005F3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DD5856" w:rsidRPr="00F93242" w:rsidTr="00FA53FC">
        <w:trPr>
          <w:trHeight w:val="411"/>
        </w:trPr>
        <w:tc>
          <w:tcPr>
            <w:tcW w:w="2830" w:type="dxa"/>
            <w:vMerge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DD5856" w:rsidRDefault="00DD5856" w:rsidP="00A31862">
            <w:r>
              <w:t>1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DD5856" w:rsidRPr="005F639F" w:rsidRDefault="00DD5856" w:rsidP="008643FD">
            <w:r w:rsidRPr="00534292">
              <w:t>Расчет координат опорных точек на контуре детали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DD5856" w:rsidRPr="00534292" w:rsidRDefault="00DD5856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4292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5856" w:rsidRPr="00F93242" w:rsidTr="00FA53FC">
        <w:trPr>
          <w:trHeight w:val="417"/>
        </w:trPr>
        <w:tc>
          <w:tcPr>
            <w:tcW w:w="2830" w:type="dxa"/>
            <w:vMerge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DD5856" w:rsidRDefault="00DD5856" w:rsidP="00A31862">
            <w:r>
              <w:t>2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DD5856" w:rsidRPr="005F639F" w:rsidRDefault="00DD5856" w:rsidP="001E3D3D">
            <w:r w:rsidRPr="00034093">
              <w:t>Расчет опорных точек эквидистанты.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DD5856" w:rsidRPr="00534292" w:rsidRDefault="00DD5856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4292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5856" w:rsidRPr="00F93242" w:rsidTr="00FA53FC">
        <w:tc>
          <w:tcPr>
            <w:tcW w:w="2830" w:type="dxa"/>
            <w:vMerge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</w:tcPr>
          <w:p w:rsidR="00DD5856" w:rsidRPr="005F639F" w:rsidRDefault="00DD5856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3242">
              <w:rPr>
                <w:b/>
                <w:bCs/>
              </w:rPr>
              <w:t>Самостоятельная работа обучающихся</w:t>
            </w:r>
            <w:r w:rsidRPr="00F93242">
              <w:rPr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D5856" w:rsidRPr="0021326C" w:rsidRDefault="00DD5856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FF0000"/>
              </w:rPr>
              <w:t>8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DD5856" w:rsidRPr="00F93242" w:rsidRDefault="00DD5856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D5856" w:rsidRPr="00F93242" w:rsidTr="00FA53FC">
        <w:tc>
          <w:tcPr>
            <w:tcW w:w="2830" w:type="dxa"/>
            <w:vMerge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DD5856" w:rsidRPr="00E67C03" w:rsidRDefault="00DD5856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67C03">
              <w:rPr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DD5856" w:rsidRPr="00BC2E70" w:rsidRDefault="00DD5856" w:rsidP="0053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4093">
              <w:rPr>
                <w:bCs/>
              </w:rPr>
              <w:t>Решение примеров и задач</w:t>
            </w:r>
            <w:r>
              <w:rPr>
                <w:bCs/>
              </w:rPr>
              <w:t xml:space="preserve"> на р</w:t>
            </w:r>
            <w:r w:rsidRPr="00534292">
              <w:rPr>
                <w:bCs/>
              </w:rPr>
              <w:t>асчет координат опорных точек на контуре детали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D5856" w:rsidRPr="00534292" w:rsidRDefault="00DD5856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4292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5856" w:rsidRPr="00F93242" w:rsidTr="00FA53FC">
        <w:tc>
          <w:tcPr>
            <w:tcW w:w="2830" w:type="dxa"/>
            <w:vMerge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DD5856" w:rsidRPr="00E67C03" w:rsidRDefault="00DD5856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DD5856" w:rsidRPr="00034093" w:rsidRDefault="00DD5856" w:rsidP="0037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34093">
              <w:rPr>
                <w:bCs/>
              </w:rPr>
              <w:t>Решение примеров и задач</w:t>
            </w:r>
            <w:r>
              <w:rPr>
                <w:bCs/>
              </w:rPr>
              <w:t xml:space="preserve"> на р</w:t>
            </w:r>
            <w:r w:rsidRPr="00534292">
              <w:rPr>
                <w:bCs/>
              </w:rPr>
              <w:t>асчет</w:t>
            </w:r>
            <w:r w:rsidRPr="003E2663">
              <w:rPr>
                <w:bCs/>
              </w:rPr>
              <w:t xml:space="preserve"> координат опорных точек на эквидистанте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D5856" w:rsidRPr="00534292" w:rsidRDefault="00DD5856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34292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5856" w:rsidRPr="00F93242" w:rsidTr="00FA53FC">
        <w:tc>
          <w:tcPr>
            <w:tcW w:w="2830" w:type="dxa"/>
            <w:vMerge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DD5856" w:rsidRDefault="00DD5856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DD5856" w:rsidRPr="00034093" w:rsidRDefault="00DD5856" w:rsidP="0037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Расчет опорных точек в относительной системе координат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D5856" w:rsidRPr="00534292" w:rsidRDefault="00DD5856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5856" w:rsidRPr="00F93242" w:rsidTr="00FA53FC">
        <w:tc>
          <w:tcPr>
            <w:tcW w:w="2830" w:type="dxa"/>
            <w:vMerge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DD5856" w:rsidRDefault="00DD5856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:rsidR="00DD5856" w:rsidRPr="00034093" w:rsidRDefault="00DD5856" w:rsidP="0037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Расчет опорных точек детали в абсолютной системе координат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D5856" w:rsidRPr="00534292" w:rsidRDefault="00DD5856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D5856" w:rsidRPr="00F93242" w:rsidRDefault="00DD5856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DB4CFD" w:rsidRDefault="00DB4CFD">
      <w:r>
        <w:br w:type="page"/>
      </w:r>
    </w:p>
    <w:tbl>
      <w:tblPr>
        <w:tblW w:w="14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53"/>
        <w:gridCol w:w="14"/>
        <w:gridCol w:w="8647"/>
        <w:gridCol w:w="1276"/>
        <w:gridCol w:w="1401"/>
      </w:tblGrid>
      <w:tr w:rsidR="00DB4CFD" w:rsidRPr="00F93242" w:rsidTr="00FA53FC">
        <w:trPr>
          <w:trHeight w:val="266"/>
        </w:trPr>
        <w:tc>
          <w:tcPr>
            <w:tcW w:w="2830" w:type="dxa"/>
            <w:vMerge w:val="restart"/>
            <w:vAlign w:val="center"/>
          </w:tcPr>
          <w:p w:rsidR="00DB4CFD" w:rsidRPr="00F93242" w:rsidRDefault="00DB4CFD" w:rsidP="00B13774">
            <w:pPr>
              <w:pStyle w:val="ac"/>
              <w:jc w:val="center"/>
            </w:pPr>
            <w:r>
              <w:lastRenderedPageBreak/>
              <w:t>Тема 1.3 Кодирование информации.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  <w:vAlign w:val="center"/>
          </w:tcPr>
          <w:p w:rsidR="00DB4CFD" w:rsidRPr="00F93242" w:rsidRDefault="00DB4CFD" w:rsidP="004137D9">
            <w:pPr>
              <w:pStyle w:val="ac"/>
              <w:spacing w:after="0"/>
              <w:rPr>
                <w:b/>
                <w:bCs/>
                <w:iCs/>
                <w:color w:val="000000"/>
              </w:rPr>
            </w:pPr>
            <w:r w:rsidRPr="00F9324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DB4CFD" w:rsidRPr="0021326C" w:rsidRDefault="00DB4CFD" w:rsidP="00402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DB4CFD" w:rsidRPr="00F93242" w:rsidRDefault="00DB4CFD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Pr="00F93242">
              <w:rPr>
                <w:bCs/>
              </w:rPr>
              <w:t>2</w:t>
            </w:r>
          </w:p>
        </w:tc>
      </w:tr>
      <w:tr w:rsidR="00DB4CFD" w:rsidRPr="00F93242" w:rsidTr="009D2E7C">
        <w:trPr>
          <w:trHeight w:val="274"/>
        </w:trPr>
        <w:tc>
          <w:tcPr>
            <w:tcW w:w="2830" w:type="dxa"/>
            <w:vMerge/>
          </w:tcPr>
          <w:p w:rsidR="00DB4CFD" w:rsidRPr="00F93242" w:rsidRDefault="00DB4CFD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DB4CFD" w:rsidRPr="00F93242" w:rsidRDefault="00DB4CFD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w="8661" w:type="dxa"/>
            <w:gridSpan w:val="2"/>
            <w:tcBorders>
              <w:left w:val="single" w:sz="4" w:space="0" w:color="auto"/>
            </w:tcBorders>
            <w:vAlign w:val="center"/>
          </w:tcPr>
          <w:p w:rsidR="00DB4CFD" w:rsidRPr="00F93242" w:rsidRDefault="00DB4CFD" w:rsidP="00FC52B4">
            <w:pPr>
              <w:pStyle w:val="ac"/>
              <w:spacing w:after="0"/>
              <w:rPr>
                <w:rFonts w:eastAsia="Calibri"/>
                <w:bCs/>
              </w:rPr>
            </w:pPr>
            <w:r w:rsidRPr="006C63F7">
              <w:rPr>
                <w:rFonts w:eastAsia="Calibri"/>
                <w:bCs/>
              </w:rPr>
              <w:t>Структура и формат управляющей программы.</w:t>
            </w:r>
            <w:r w:rsidRPr="000C1B22">
              <w:rPr>
                <w:rFonts w:eastAsia="Calibri"/>
                <w:bCs/>
              </w:rPr>
              <w:t xml:space="preserve"> Код ISO 7bit</w:t>
            </w:r>
          </w:p>
        </w:tc>
        <w:tc>
          <w:tcPr>
            <w:tcW w:w="1276" w:type="dxa"/>
            <w:vAlign w:val="center"/>
          </w:tcPr>
          <w:p w:rsidR="00DB4CFD" w:rsidRPr="006C63F7" w:rsidRDefault="00DB4CFD" w:rsidP="00116975">
            <w:pPr>
              <w:pStyle w:val="ac"/>
              <w:spacing w:after="0"/>
              <w:jc w:val="center"/>
              <w:rPr>
                <w:bCs/>
              </w:rPr>
            </w:pPr>
            <w:r w:rsidRPr="006C63F7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B4CFD" w:rsidRPr="00F93242" w:rsidRDefault="00DB4CFD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B4CFD" w:rsidRPr="00F93242" w:rsidTr="009D2E7C">
        <w:trPr>
          <w:trHeight w:val="274"/>
        </w:trPr>
        <w:tc>
          <w:tcPr>
            <w:tcW w:w="2830" w:type="dxa"/>
            <w:vMerge/>
          </w:tcPr>
          <w:p w:rsidR="00DB4CFD" w:rsidRPr="00F93242" w:rsidRDefault="00DB4CFD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  <w:vAlign w:val="center"/>
          </w:tcPr>
          <w:p w:rsidR="00DB4CFD" w:rsidRDefault="00DB4CFD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w="8661" w:type="dxa"/>
            <w:gridSpan w:val="2"/>
            <w:tcBorders>
              <w:left w:val="single" w:sz="4" w:space="0" w:color="auto"/>
            </w:tcBorders>
            <w:vAlign w:val="center"/>
          </w:tcPr>
          <w:p w:rsidR="00DB4CFD" w:rsidRPr="006C63F7" w:rsidRDefault="00DB4CFD" w:rsidP="00FC52B4">
            <w:pPr>
              <w:pStyle w:val="ac"/>
              <w:spacing w:after="0"/>
              <w:rPr>
                <w:rFonts w:eastAsia="Calibri"/>
                <w:bCs/>
              </w:rPr>
            </w:pPr>
            <w:r w:rsidRPr="00DB4CFD">
              <w:rPr>
                <w:rFonts w:eastAsia="Calibri"/>
                <w:bCs/>
              </w:rPr>
              <w:t>Запись слов в кадрах управляющей программы</w:t>
            </w:r>
          </w:p>
        </w:tc>
        <w:tc>
          <w:tcPr>
            <w:tcW w:w="1276" w:type="dxa"/>
            <w:vAlign w:val="center"/>
          </w:tcPr>
          <w:p w:rsidR="00DB4CFD" w:rsidRPr="006C63F7" w:rsidRDefault="00DB4CFD" w:rsidP="00116975">
            <w:pPr>
              <w:pStyle w:val="ac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DB4CFD" w:rsidRPr="00F93242" w:rsidRDefault="00DB4CFD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D1269" w:rsidRPr="00F93242" w:rsidTr="00FA53FC">
        <w:trPr>
          <w:trHeight w:val="274"/>
        </w:trPr>
        <w:tc>
          <w:tcPr>
            <w:tcW w:w="2830" w:type="dxa"/>
            <w:vMerge/>
          </w:tcPr>
          <w:p w:rsidR="00BD1269" w:rsidRPr="00F93242" w:rsidRDefault="00BD1269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BD1269" w:rsidRPr="004137D9" w:rsidRDefault="00BD1269" w:rsidP="004137D9">
            <w:pPr>
              <w:pStyle w:val="ac"/>
              <w:spacing w:after="0"/>
              <w:rPr>
                <w:rFonts w:eastAsia="Calibri"/>
                <w:b/>
                <w:bCs/>
              </w:rPr>
            </w:pPr>
            <w:r w:rsidRPr="004137D9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BD1269" w:rsidRPr="0021326C" w:rsidRDefault="00BD1269" w:rsidP="00116975">
            <w:pPr>
              <w:pStyle w:val="ac"/>
              <w:spacing w:after="0"/>
              <w:jc w:val="center"/>
              <w:rPr>
                <w:b/>
                <w:bCs/>
                <w:color w:val="00B050"/>
              </w:rPr>
            </w:pPr>
            <w:r w:rsidRPr="00FA53FC">
              <w:rPr>
                <w:b/>
                <w:bCs/>
                <w:color w:val="FF0000"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BD1269" w:rsidRPr="00F93242" w:rsidRDefault="00BD1269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BD1269" w:rsidRPr="00F93242" w:rsidTr="00FA53FC">
        <w:trPr>
          <w:trHeight w:val="274"/>
        </w:trPr>
        <w:tc>
          <w:tcPr>
            <w:tcW w:w="2830" w:type="dxa"/>
            <w:vMerge/>
          </w:tcPr>
          <w:p w:rsidR="00BD1269" w:rsidRPr="00F93242" w:rsidRDefault="00BD1269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BD1269" w:rsidRPr="00F93242" w:rsidRDefault="00BD1269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BD1269" w:rsidRPr="00F93242" w:rsidRDefault="00BD1269" w:rsidP="004F5A90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Расшифровка схем</w:t>
            </w:r>
            <w:r w:rsidRPr="004F5A90">
              <w:rPr>
                <w:rFonts w:eastAsia="Calibri"/>
                <w:bCs/>
              </w:rPr>
              <w:t xml:space="preserve"> формат</w:t>
            </w:r>
            <w:r>
              <w:rPr>
                <w:rFonts w:eastAsia="Calibri"/>
                <w:bCs/>
              </w:rPr>
              <w:t>ов</w:t>
            </w:r>
            <w:r w:rsidRPr="004F5A90">
              <w:rPr>
                <w:rFonts w:eastAsia="Calibri"/>
                <w:bCs/>
              </w:rPr>
              <w:t xml:space="preserve"> кадр</w:t>
            </w:r>
            <w:r>
              <w:rPr>
                <w:rFonts w:eastAsia="Calibri"/>
                <w:bCs/>
              </w:rPr>
              <w:t xml:space="preserve">ов для </w:t>
            </w:r>
            <w:r w:rsidRPr="004F5A90">
              <w:rPr>
                <w:rFonts w:eastAsia="Calibri"/>
                <w:bCs/>
              </w:rPr>
              <w:t>УЧПУ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BD1269" w:rsidRPr="00ED5CBA" w:rsidRDefault="00BD1269" w:rsidP="00116975">
            <w:pPr>
              <w:pStyle w:val="ac"/>
              <w:spacing w:after="0"/>
              <w:jc w:val="center"/>
              <w:rPr>
                <w:bCs/>
              </w:rPr>
            </w:pPr>
            <w:r w:rsidRPr="00ED5CBA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BD1269" w:rsidRPr="00F93242" w:rsidRDefault="00BD1269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D1269" w:rsidRPr="00F93242" w:rsidTr="00FA53FC">
        <w:trPr>
          <w:trHeight w:val="274"/>
        </w:trPr>
        <w:tc>
          <w:tcPr>
            <w:tcW w:w="2830" w:type="dxa"/>
            <w:vMerge/>
          </w:tcPr>
          <w:p w:rsidR="00BD1269" w:rsidRPr="00F93242" w:rsidRDefault="00BD1269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BD1269" w:rsidRPr="004137D9" w:rsidRDefault="00BD1269" w:rsidP="004137D9">
            <w:pPr>
              <w:pStyle w:val="ac"/>
              <w:spacing w:after="0"/>
              <w:rPr>
                <w:rFonts w:eastAsia="Calibri"/>
                <w:b/>
                <w:bCs/>
              </w:rPr>
            </w:pPr>
            <w:r w:rsidRPr="004137D9">
              <w:rPr>
                <w:rFonts w:eastAsia="Calibri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D1269" w:rsidRPr="0021326C" w:rsidRDefault="00BD1269" w:rsidP="00116975">
            <w:pPr>
              <w:pStyle w:val="ac"/>
              <w:spacing w:after="0"/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BD1269" w:rsidRPr="00F93242" w:rsidRDefault="00BD1269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D1269" w:rsidRPr="00F93242" w:rsidTr="00FA53FC">
        <w:trPr>
          <w:trHeight w:val="274"/>
        </w:trPr>
        <w:tc>
          <w:tcPr>
            <w:tcW w:w="2830" w:type="dxa"/>
            <w:vMerge/>
          </w:tcPr>
          <w:p w:rsidR="00BD1269" w:rsidRPr="00F93242" w:rsidRDefault="00BD1269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BD1269" w:rsidRPr="00F93242" w:rsidRDefault="00BD1269" w:rsidP="004137D9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BD1269" w:rsidRPr="00F93242" w:rsidRDefault="00BD1269" w:rsidP="00AD3744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таблицу з</w:t>
            </w:r>
            <w:r w:rsidRPr="00AD3744">
              <w:rPr>
                <w:rFonts w:eastAsia="Calibri"/>
                <w:bCs/>
              </w:rPr>
              <w:t>начени</w:t>
            </w:r>
            <w:r>
              <w:rPr>
                <w:rFonts w:eastAsia="Calibri"/>
                <w:bCs/>
              </w:rPr>
              <w:t>й</w:t>
            </w:r>
            <w:r w:rsidRPr="00AD3744">
              <w:rPr>
                <w:rFonts w:eastAsia="Calibri"/>
                <w:bCs/>
              </w:rPr>
              <w:t xml:space="preserve"> символов адресов по ГОСТ 20999</w:t>
            </w:r>
            <w:r>
              <w:rPr>
                <w:rFonts w:eastAsia="Calibri"/>
                <w:bCs/>
              </w:rPr>
              <w:t>-</w:t>
            </w:r>
            <w:r w:rsidRPr="00AD3744">
              <w:rPr>
                <w:rFonts w:eastAsia="Calibri"/>
                <w:bCs/>
              </w:rPr>
              <w:t xml:space="preserve">83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D1269" w:rsidRPr="00E67C03" w:rsidRDefault="00BD1269" w:rsidP="00116975">
            <w:pPr>
              <w:pStyle w:val="ac"/>
              <w:spacing w:after="0"/>
              <w:jc w:val="center"/>
              <w:rPr>
                <w:bCs/>
                <w:color w:val="0070C0"/>
              </w:rPr>
            </w:pPr>
            <w:r w:rsidRPr="00ED5CBA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BD1269" w:rsidRPr="00F93242" w:rsidRDefault="00BD1269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D1269" w:rsidRPr="00F93242" w:rsidTr="00FA53FC">
        <w:trPr>
          <w:trHeight w:val="274"/>
        </w:trPr>
        <w:tc>
          <w:tcPr>
            <w:tcW w:w="2830" w:type="dxa"/>
            <w:vMerge/>
          </w:tcPr>
          <w:p w:rsidR="00BD1269" w:rsidRPr="00F93242" w:rsidRDefault="00BD1269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BD1269" w:rsidRDefault="00BD1269" w:rsidP="004137D9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BD1269" w:rsidRDefault="00BD1269" w:rsidP="00E379C1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таблицу ф</w:t>
            </w:r>
            <w:r w:rsidRPr="00E379C1">
              <w:rPr>
                <w:rFonts w:eastAsia="Calibri"/>
                <w:bCs/>
              </w:rPr>
              <w:t>ормат</w:t>
            </w:r>
            <w:r>
              <w:rPr>
                <w:rFonts w:eastAsia="Calibri"/>
                <w:bCs/>
              </w:rPr>
              <w:t>ов</w:t>
            </w:r>
            <w:r w:rsidRPr="00E379C1">
              <w:rPr>
                <w:rFonts w:eastAsia="Calibri"/>
                <w:bCs/>
              </w:rPr>
              <w:t xml:space="preserve"> управляющих программ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D1269" w:rsidRPr="00ED5CBA" w:rsidRDefault="00BD1269" w:rsidP="00116975">
            <w:pPr>
              <w:pStyle w:val="ac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BD1269" w:rsidRPr="00F93242" w:rsidRDefault="00BD1269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D1269" w:rsidRPr="00F93242" w:rsidTr="00FA53FC">
        <w:trPr>
          <w:trHeight w:val="274"/>
        </w:trPr>
        <w:tc>
          <w:tcPr>
            <w:tcW w:w="2830" w:type="dxa"/>
            <w:vMerge/>
          </w:tcPr>
          <w:p w:rsidR="00BD1269" w:rsidRPr="00F93242" w:rsidRDefault="00BD1269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BD1269" w:rsidRDefault="00BD1269" w:rsidP="004137D9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BD1269" w:rsidRDefault="00BD1269" w:rsidP="00E379C1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Ответить на вопрос «</w:t>
            </w:r>
            <w:r w:rsidRPr="00BD1269">
              <w:rPr>
                <w:rFonts w:eastAsia="Calibri"/>
                <w:bCs/>
              </w:rPr>
              <w:t>Каковы принципы и правила разработки РТК?</w:t>
            </w:r>
            <w:r>
              <w:rPr>
                <w:rFonts w:eastAsia="Calibri"/>
                <w:bCs/>
              </w:rPr>
              <w:t>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D1269" w:rsidRDefault="00BD1269" w:rsidP="00116975">
            <w:pPr>
              <w:pStyle w:val="ac"/>
              <w:spacing w:after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BD1269" w:rsidRPr="00F93242" w:rsidRDefault="00BD1269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42E8" w:rsidRPr="00F93242" w:rsidTr="00003DB6">
        <w:trPr>
          <w:trHeight w:val="408"/>
        </w:trPr>
        <w:tc>
          <w:tcPr>
            <w:tcW w:w="12044" w:type="dxa"/>
            <w:gridSpan w:val="4"/>
            <w:vAlign w:val="center"/>
          </w:tcPr>
          <w:p w:rsidR="00F542E8" w:rsidRPr="004137D9" w:rsidRDefault="00F542E8" w:rsidP="007254E2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/>
                <w:bCs/>
                <w:szCs w:val="24"/>
              </w:rPr>
            </w:pPr>
            <w:r w:rsidRPr="006A301E">
              <w:rPr>
                <w:rFonts w:ascii="Times New Roman" w:hAnsi="Times New Roman"/>
                <w:b/>
                <w:bCs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2. </w:t>
            </w:r>
            <w:r w:rsidR="007254E2" w:rsidRPr="007254E2">
              <w:rPr>
                <w:rFonts w:ascii="Times New Roman" w:hAnsi="Times New Roman"/>
                <w:b/>
                <w:bCs/>
                <w:szCs w:val="24"/>
              </w:rPr>
              <w:t>Программирование в системе ЧПУ</w:t>
            </w:r>
          </w:p>
        </w:tc>
        <w:tc>
          <w:tcPr>
            <w:tcW w:w="1276" w:type="dxa"/>
            <w:vAlign w:val="center"/>
          </w:tcPr>
          <w:p w:rsidR="00F542E8" w:rsidRPr="002C4853" w:rsidRDefault="00F542E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1" w:type="dxa"/>
            <w:shd w:val="clear" w:color="auto" w:fill="auto"/>
          </w:tcPr>
          <w:p w:rsidR="00F542E8" w:rsidRPr="00F93242" w:rsidRDefault="00F542E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FA53FC">
        <w:trPr>
          <w:trHeight w:val="408"/>
        </w:trPr>
        <w:tc>
          <w:tcPr>
            <w:tcW w:w="2830" w:type="dxa"/>
            <w:vMerge w:val="restart"/>
            <w:vAlign w:val="center"/>
          </w:tcPr>
          <w:p w:rsidR="00FE17D8" w:rsidRPr="004137D9" w:rsidRDefault="00FE17D8" w:rsidP="007254E2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6A301E">
              <w:rPr>
                <w:rFonts w:ascii="Times New Roman" w:hAnsi="Times New Roman"/>
                <w:bCs/>
                <w:szCs w:val="24"/>
              </w:rPr>
              <w:t>Тема 2.1.</w:t>
            </w:r>
            <w:r w:rsidRPr="00ED5CB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7254E2">
              <w:rPr>
                <w:rFonts w:ascii="Times New Roman" w:hAnsi="Times New Roman"/>
                <w:bCs/>
                <w:szCs w:val="24"/>
              </w:rPr>
              <w:t>Программирование токарной обработки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6A301E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FE17D8" w:rsidRPr="002C4853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8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FE17D8" w:rsidRPr="00F93242" w:rsidRDefault="00FE17D8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F1F28">
              <w:rPr>
                <w:bCs/>
              </w:rPr>
              <w:t>1,2</w:t>
            </w:r>
          </w:p>
        </w:tc>
      </w:tr>
      <w:tr w:rsidR="00FE17D8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E17D8" w:rsidRPr="006A301E" w:rsidRDefault="00FE17D8" w:rsidP="00CF758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vAlign w:val="center"/>
          </w:tcPr>
          <w:p w:rsidR="00FE17D8" w:rsidRPr="005E57E6" w:rsidRDefault="00FE17D8" w:rsidP="00F542E8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 w:rsidRPr="00FD0291">
              <w:rPr>
                <w:rFonts w:ascii="Times New Roman" w:hAnsi="Times New Roman"/>
                <w:bCs/>
                <w:szCs w:val="24"/>
              </w:rPr>
              <w:t>Элементы контура детали</w:t>
            </w:r>
            <w:r>
              <w:rPr>
                <w:rFonts w:ascii="Times New Roman" w:hAnsi="Times New Roman"/>
                <w:bCs/>
                <w:szCs w:val="24"/>
              </w:rPr>
              <w:t xml:space="preserve"> и </w:t>
            </w:r>
            <w:r w:rsidRPr="00FD0291">
              <w:rPr>
                <w:rFonts w:ascii="Times New Roman" w:hAnsi="Times New Roman"/>
                <w:bCs/>
                <w:szCs w:val="24"/>
              </w:rPr>
              <w:t>заготовки</w:t>
            </w:r>
          </w:p>
        </w:tc>
        <w:tc>
          <w:tcPr>
            <w:tcW w:w="1276" w:type="dxa"/>
            <w:vAlign w:val="center"/>
          </w:tcPr>
          <w:p w:rsidR="00FE17D8" w:rsidRPr="00402F44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FE17D8" w:rsidRPr="00F93242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E17D8" w:rsidRDefault="00FE17D8" w:rsidP="00CF758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:rsidR="00FE17D8" w:rsidRPr="006A301E" w:rsidRDefault="00FE17D8" w:rsidP="0000355C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 w:rsidRPr="00FD0291">
              <w:rPr>
                <w:rFonts w:ascii="Times New Roman" w:hAnsi="Times New Roman"/>
                <w:bCs/>
                <w:szCs w:val="24"/>
              </w:rPr>
              <w:t>Переходы токарной обработки.</w:t>
            </w:r>
          </w:p>
        </w:tc>
        <w:tc>
          <w:tcPr>
            <w:tcW w:w="1276" w:type="dxa"/>
            <w:vAlign w:val="center"/>
          </w:tcPr>
          <w:p w:rsidR="00FE17D8" w:rsidRPr="00402F44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02F44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FE17D8" w:rsidRPr="00F93242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E17D8" w:rsidRDefault="00FE17D8" w:rsidP="00CF758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8647" w:type="dxa"/>
            <w:vAlign w:val="center"/>
          </w:tcPr>
          <w:p w:rsidR="00FE17D8" w:rsidRPr="006A301E" w:rsidRDefault="00FE17D8" w:rsidP="0026772F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 w:rsidRPr="005E57E6">
              <w:rPr>
                <w:rFonts w:ascii="Times New Roman" w:hAnsi="Times New Roman"/>
                <w:bCs/>
                <w:szCs w:val="24"/>
              </w:rPr>
              <w:t>Составление расчетно-технологической карты токарной операции</w:t>
            </w:r>
          </w:p>
        </w:tc>
        <w:tc>
          <w:tcPr>
            <w:tcW w:w="1276" w:type="dxa"/>
            <w:vAlign w:val="center"/>
          </w:tcPr>
          <w:p w:rsidR="00FE17D8" w:rsidRPr="00402F44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FE17D8" w:rsidRPr="00F93242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E17D8" w:rsidRDefault="00FE17D8" w:rsidP="00CF758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8647" w:type="dxa"/>
            <w:vAlign w:val="center"/>
          </w:tcPr>
          <w:p w:rsidR="00FE17D8" w:rsidRPr="005E57E6" w:rsidRDefault="00FE17D8" w:rsidP="0026772F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 w:rsidRPr="005E57E6">
              <w:rPr>
                <w:rFonts w:ascii="Times New Roman" w:hAnsi="Times New Roman"/>
                <w:bCs/>
                <w:szCs w:val="24"/>
              </w:rPr>
              <w:t>Кодирование и запись управляющей программы</w:t>
            </w:r>
          </w:p>
        </w:tc>
        <w:tc>
          <w:tcPr>
            <w:tcW w:w="1276" w:type="dxa"/>
            <w:vAlign w:val="center"/>
          </w:tcPr>
          <w:p w:rsidR="00FE17D8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FE17D8" w:rsidRPr="00F93242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4587B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84587B" w:rsidRPr="004137D9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84587B" w:rsidRPr="006D5183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6D5183">
              <w:rPr>
                <w:rFonts w:ascii="Times New Roman" w:hAnsi="Times New Roman"/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84587B" w:rsidRPr="00F338F2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FA53FC"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84587B" w:rsidRPr="00F93242" w:rsidRDefault="0084587B" w:rsidP="00CA7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7375">
              <w:rPr>
                <w:bCs/>
              </w:rPr>
              <w:t>2,3</w:t>
            </w:r>
          </w:p>
        </w:tc>
      </w:tr>
      <w:tr w:rsidR="0084587B" w:rsidRPr="00F93242" w:rsidTr="00FA53FC">
        <w:trPr>
          <w:trHeight w:val="455"/>
        </w:trPr>
        <w:tc>
          <w:tcPr>
            <w:tcW w:w="2830" w:type="dxa"/>
            <w:vMerge/>
            <w:vAlign w:val="center"/>
          </w:tcPr>
          <w:p w:rsidR="0084587B" w:rsidRPr="004137D9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2DBDB" w:themeFill="accent2" w:themeFillTint="33"/>
            <w:vAlign w:val="center"/>
          </w:tcPr>
          <w:p w:rsidR="0084587B" w:rsidRPr="006A301E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:rsidR="0084587B" w:rsidRPr="006A301E" w:rsidRDefault="0084587B" w:rsidP="00625AA7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Составить программу контурной обработки вала (линейные перемещения)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84587B" w:rsidRPr="00402F44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02F44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84587B" w:rsidRPr="00F93242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4587B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84587B" w:rsidRPr="004137D9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2DBDB" w:themeFill="accent2" w:themeFillTint="33"/>
            <w:vAlign w:val="center"/>
          </w:tcPr>
          <w:p w:rsidR="0084587B" w:rsidRPr="006A301E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:rsidR="0084587B" w:rsidRPr="006A301E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Составить программы для схем токарной обработки с круговой интерполяцией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84587B" w:rsidRPr="00402F44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02F44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84587B" w:rsidRPr="00F93242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4587B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84587B" w:rsidRPr="004137D9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84587B" w:rsidRPr="006D5183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6D5183">
              <w:rPr>
                <w:rFonts w:ascii="Times New Roman" w:hAnsi="Times New Roman"/>
                <w:b/>
                <w:bCs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4587B" w:rsidRPr="00262CC1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FA53FC"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84587B" w:rsidRPr="00F93242" w:rsidRDefault="0084587B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4587B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84587B" w:rsidRPr="004137D9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84587B" w:rsidRPr="006A301E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84587B" w:rsidRPr="006A301E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40189D">
              <w:rPr>
                <w:rFonts w:ascii="Times New Roman" w:hAnsi="Times New Roman"/>
                <w:bCs/>
                <w:szCs w:val="24"/>
              </w:rPr>
              <w:t>Решение примеров п</w:t>
            </w:r>
            <w:r>
              <w:rPr>
                <w:rFonts w:ascii="Times New Roman" w:hAnsi="Times New Roman"/>
                <w:bCs/>
                <w:szCs w:val="24"/>
              </w:rPr>
              <w:t>о заданию линейных перемещений.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4587B" w:rsidRPr="00402F44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02F44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84587B" w:rsidRPr="00F93242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4587B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84587B" w:rsidRPr="004137D9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84587B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84587B" w:rsidRPr="0040189D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Нарисовать схемы программирования круговой интерполяции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4587B" w:rsidRPr="00402F44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84587B" w:rsidRPr="00F93242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4587B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84587B" w:rsidRPr="004137D9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84587B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84587B" w:rsidRDefault="0084587B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Составить виды торцевой обработки при точении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4587B" w:rsidRPr="00402F44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84587B" w:rsidRPr="00F93242" w:rsidRDefault="0084587B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FD0291" w:rsidRDefault="00FD0291">
      <w:r>
        <w:br w:type="page"/>
      </w:r>
    </w:p>
    <w:tbl>
      <w:tblPr>
        <w:tblW w:w="14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53"/>
        <w:gridCol w:w="14"/>
        <w:gridCol w:w="8647"/>
        <w:gridCol w:w="1276"/>
        <w:gridCol w:w="1401"/>
      </w:tblGrid>
      <w:tr w:rsidR="00FE17D8" w:rsidRPr="00F93242" w:rsidTr="00FA53FC">
        <w:trPr>
          <w:trHeight w:val="408"/>
        </w:trPr>
        <w:tc>
          <w:tcPr>
            <w:tcW w:w="2830" w:type="dxa"/>
            <w:vMerge w:val="restart"/>
            <w:vAlign w:val="center"/>
          </w:tcPr>
          <w:p w:rsidR="00FE17D8" w:rsidRPr="004137D9" w:rsidRDefault="00FE17D8" w:rsidP="007254E2">
            <w:pPr>
              <w:pStyle w:val="11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6317A4">
              <w:rPr>
                <w:rFonts w:ascii="Times New Roman" w:hAnsi="Times New Roman"/>
                <w:bCs/>
                <w:szCs w:val="24"/>
              </w:rPr>
              <w:lastRenderedPageBreak/>
              <w:t xml:space="preserve">Тема 2.2. </w:t>
            </w:r>
            <w:r w:rsidRPr="007254E2">
              <w:rPr>
                <w:rFonts w:ascii="Times New Roman" w:hAnsi="Times New Roman"/>
                <w:bCs/>
                <w:szCs w:val="24"/>
              </w:rPr>
              <w:t>Программирование фрезерной обработки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  <w:vAlign w:val="center"/>
          </w:tcPr>
          <w:p w:rsidR="00FE17D8" w:rsidRPr="00F20ACD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F20ACD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FE17D8" w:rsidRPr="002C4853" w:rsidRDefault="00FE17D8" w:rsidP="00CF7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10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FE17D8" w:rsidRPr="00F93242" w:rsidRDefault="00FE17D8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F1F28">
              <w:rPr>
                <w:bCs/>
              </w:rPr>
              <w:t>1,2</w:t>
            </w:r>
          </w:p>
        </w:tc>
      </w:tr>
      <w:tr w:rsidR="00FE17D8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E17D8" w:rsidRPr="006A301E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vAlign w:val="center"/>
          </w:tcPr>
          <w:p w:rsidR="00FE17D8" w:rsidRPr="006A301E" w:rsidRDefault="00FE17D8" w:rsidP="0000355C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FD0291">
              <w:rPr>
                <w:rFonts w:ascii="Times New Roman" w:hAnsi="Times New Roman"/>
                <w:bCs/>
                <w:szCs w:val="24"/>
              </w:rPr>
              <w:t xml:space="preserve">Элементы контура детали </w:t>
            </w:r>
            <w:r>
              <w:rPr>
                <w:rFonts w:ascii="Times New Roman" w:hAnsi="Times New Roman"/>
                <w:bCs/>
                <w:szCs w:val="24"/>
              </w:rPr>
              <w:t>и п</w:t>
            </w:r>
            <w:r w:rsidRPr="00FD0291">
              <w:rPr>
                <w:rFonts w:ascii="Times New Roman" w:hAnsi="Times New Roman"/>
                <w:bCs/>
                <w:szCs w:val="24"/>
              </w:rPr>
              <w:t>ереходы фрезерной обработки</w:t>
            </w:r>
          </w:p>
        </w:tc>
        <w:tc>
          <w:tcPr>
            <w:tcW w:w="1276" w:type="dxa"/>
            <w:vAlign w:val="center"/>
          </w:tcPr>
          <w:p w:rsidR="00FE17D8" w:rsidRPr="00402F44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02F44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FE17D8" w:rsidRPr="00F93242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E17D8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:rsidR="00FE17D8" w:rsidRPr="006A301E" w:rsidRDefault="00FE17D8" w:rsidP="0026772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CF7588">
              <w:rPr>
                <w:rFonts w:ascii="Times New Roman" w:hAnsi="Times New Roman"/>
                <w:bCs/>
                <w:szCs w:val="24"/>
              </w:rPr>
              <w:t>Формирование траектории инструмента при фрезеровании</w:t>
            </w:r>
          </w:p>
        </w:tc>
        <w:tc>
          <w:tcPr>
            <w:tcW w:w="1276" w:type="dxa"/>
            <w:vAlign w:val="center"/>
          </w:tcPr>
          <w:p w:rsidR="00FE17D8" w:rsidRPr="00402F44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FE17D8" w:rsidRPr="00F93242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E17D8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8647" w:type="dxa"/>
            <w:vAlign w:val="center"/>
          </w:tcPr>
          <w:p w:rsidR="00FE17D8" w:rsidRPr="006A301E" w:rsidRDefault="00FE17D8" w:rsidP="0026772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CF7588">
              <w:rPr>
                <w:rFonts w:ascii="Times New Roman" w:hAnsi="Times New Roman"/>
                <w:bCs/>
                <w:szCs w:val="24"/>
              </w:rPr>
              <w:t>Особенности объемного фрезерования.</w:t>
            </w:r>
          </w:p>
        </w:tc>
        <w:tc>
          <w:tcPr>
            <w:tcW w:w="1276" w:type="dxa"/>
            <w:vAlign w:val="center"/>
          </w:tcPr>
          <w:p w:rsidR="00FE17D8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FE17D8" w:rsidRPr="00F93242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E17D8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8647" w:type="dxa"/>
            <w:vAlign w:val="center"/>
          </w:tcPr>
          <w:p w:rsidR="00FE17D8" w:rsidRDefault="00FE17D8" w:rsidP="0026772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CF7588">
              <w:rPr>
                <w:rFonts w:ascii="Times New Roman" w:hAnsi="Times New Roman"/>
                <w:bCs/>
                <w:szCs w:val="24"/>
              </w:rPr>
              <w:t>Программирование обработки контуров на фрезерном станке с ЧПУ</w:t>
            </w:r>
          </w:p>
        </w:tc>
        <w:tc>
          <w:tcPr>
            <w:tcW w:w="1276" w:type="dxa"/>
            <w:vAlign w:val="center"/>
          </w:tcPr>
          <w:p w:rsidR="00FE17D8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FE17D8" w:rsidRPr="00F93242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FE17D8" w:rsidRPr="004137D9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FE17D8" w:rsidRDefault="00FE17D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</w:p>
        </w:tc>
        <w:tc>
          <w:tcPr>
            <w:tcW w:w="8647" w:type="dxa"/>
            <w:vAlign w:val="center"/>
          </w:tcPr>
          <w:p w:rsidR="00FE17D8" w:rsidRDefault="00FE17D8" w:rsidP="0026772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CF7588">
              <w:rPr>
                <w:rFonts w:ascii="Times New Roman" w:hAnsi="Times New Roman"/>
                <w:bCs/>
                <w:szCs w:val="24"/>
              </w:rPr>
              <w:t>Программирование обработки поверхностей на фрезерном станке с ЧПУ</w:t>
            </w:r>
          </w:p>
        </w:tc>
        <w:tc>
          <w:tcPr>
            <w:tcW w:w="1276" w:type="dxa"/>
            <w:vAlign w:val="center"/>
          </w:tcPr>
          <w:p w:rsidR="00FE17D8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FE17D8" w:rsidRPr="00F93242" w:rsidRDefault="00FE17D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00355C" w:rsidRPr="004137D9" w:rsidRDefault="0000355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00355C" w:rsidRPr="006A301E" w:rsidRDefault="0000355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D5183">
              <w:rPr>
                <w:rFonts w:ascii="Times New Roman" w:hAnsi="Times New Roman"/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0355C" w:rsidRPr="0000758B" w:rsidRDefault="0000355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FA53FC"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00355C" w:rsidRPr="00F93242" w:rsidRDefault="0000355C" w:rsidP="00CA7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7375">
              <w:rPr>
                <w:bCs/>
              </w:rPr>
              <w:t>2,3</w:t>
            </w:r>
          </w:p>
        </w:tc>
      </w:tr>
      <w:tr w:rsidR="0000355C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00355C" w:rsidRPr="004137D9" w:rsidRDefault="0000355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2DBDB" w:themeFill="accent2" w:themeFillTint="33"/>
            <w:vAlign w:val="center"/>
          </w:tcPr>
          <w:p w:rsidR="0000355C" w:rsidRPr="006A301E" w:rsidRDefault="0000355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:rsidR="0000355C" w:rsidRPr="006A301E" w:rsidRDefault="0000355C" w:rsidP="00625AA7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Разработка простейшей управляющей программы для детали подлежащей фрезерованию и сверлению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0355C" w:rsidRPr="004D2AAF" w:rsidRDefault="0000355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D2AAF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00355C" w:rsidRPr="004137D9" w:rsidRDefault="0000355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2DBDB" w:themeFill="accent2" w:themeFillTint="33"/>
            <w:vAlign w:val="center"/>
          </w:tcPr>
          <w:p w:rsidR="0000355C" w:rsidRDefault="0000355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:rsidR="0000355C" w:rsidRPr="006A301E" w:rsidRDefault="0000355C" w:rsidP="00625AA7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25AA7">
              <w:rPr>
                <w:rFonts w:ascii="Times New Roman" w:hAnsi="Times New Roman"/>
                <w:bCs/>
                <w:szCs w:val="24"/>
              </w:rPr>
              <w:t>Разработка УП при фрезеровании окон и карманов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0355C" w:rsidRPr="004D2AAF" w:rsidRDefault="0000355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D2AAF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00355C" w:rsidRPr="004137D9" w:rsidRDefault="0000355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00355C" w:rsidRPr="006A301E" w:rsidRDefault="0000355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D5183">
              <w:rPr>
                <w:rFonts w:ascii="Times New Roman" w:hAnsi="Times New Roman"/>
                <w:b/>
                <w:bCs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0355C" w:rsidRPr="003709EF" w:rsidRDefault="0000355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00355C" w:rsidRPr="00F93242" w:rsidRDefault="0000355C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0355C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00355C" w:rsidRPr="004137D9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00355C" w:rsidRPr="006A301E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00355C" w:rsidRPr="006A301E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40189D">
              <w:rPr>
                <w:rFonts w:ascii="Times New Roman" w:hAnsi="Times New Roman"/>
                <w:bCs/>
                <w:szCs w:val="24"/>
              </w:rPr>
              <w:t>Решение примеров по программированию произвольно заданной траектории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0355C" w:rsidRPr="00402F44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02F44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00355C" w:rsidRPr="004137D9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00355C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00355C" w:rsidRPr="006A301E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Изобразить схемы определения плюсов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0355C" w:rsidRPr="00402F44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rPr>
          <w:trHeight w:val="408"/>
        </w:trPr>
        <w:tc>
          <w:tcPr>
            <w:tcW w:w="2830" w:type="dxa"/>
            <w:vMerge/>
            <w:vAlign w:val="center"/>
          </w:tcPr>
          <w:p w:rsidR="0000355C" w:rsidRPr="004137D9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00355C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00355C" w:rsidRDefault="0000355C" w:rsidP="00DD5856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Дать краткую характеристику </w:t>
            </w:r>
            <w:r w:rsidRPr="00DD5856">
              <w:rPr>
                <w:rFonts w:ascii="Times New Roman" w:hAnsi="Times New Roman"/>
                <w:bCs/>
                <w:szCs w:val="24"/>
              </w:rPr>
              <w:t>принцип</w:t>
            </w:r>
            <w:r>
              <w:rPr>
                <w:rFonts w:ascii="Times New Roman" w:hAnsi="Times New Roman"/>
                <w:bCs/>
                <w:szCs w:val="24"/>
              </w:rPr>
              <w:t>ам</w:t>
            </w:r>
            <w:r w:rsidRPr="00DD5856">
              <w:rPr>
                <w:rFonts w:ascii="Times New Roman" w:hAnsi="Times New Roman"/>
                <w:bCs/>
                <w:szCs w:val="24"/>
              </w:rPr>
              <w:t xml:space="preserve"> организации переходов при фрезеровании.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0355C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C23C39">
        <w:trPr>
          <w:trHeight w:val="408"/>
        </w:trPr>
        <w:tc>
          <w:tcPr>
            <w:tcW w:w="12044" w:type="dxa"/>
            <w:gridSpan w:val="4"/>
            <w:vAlign w:val="center"/>
          </w:tcPr>
          <w:p w:rsidR="0000355C" w:rsidRPr="00F93242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4137D9">
              <w:rPr>
                <w:rFonts w:ascii="Times New Roman" w:hAnsi="Times New Roman"/>
                <w:b/>
                <w:bCs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4137D9">
              <w:rPr>
                <w:rFonts w:ascii="Times New Roman" w:hAnsi="Times New Roman"/>
                <w:b/>
                <w:bCs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Циклы, облегчающие программирование</w:t>
            </w:r>
          </w:p>
        </w:tc>
        <w:tc>
          <w:tcPr>
            <w:tcW w:w="1276" w:type="dxa"/>
            <w:vAlign w:val="center"/>
          </w:tcPr>
          <w:p w:rsidR="0000355C" w:rsidRPr="002C4853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1" w:type="dxa"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FA53FC">
        <w:tc>
          <w:tcPr>
            <w:tcW w:w="2830" w:type="dxa"/>
            <w:vMerge w:val="restart"/>
            <w:vAlign w:val="center"/>
          </w:tcPr>
          <w:p w:rsidR="00FE17D8" w:rsidRPr="00F93242" w:rsidRDefault="00FE17D8" w:rsidP="00212441">
            <w:pPr>
              <w:pStyle w:val="ac"/>
              <w:spacing w:after="0"/>
              <w:jc w:val="center"/>
            </w:pPr>
            <w:r>
              <w:t>Тема 3.1 Циклы программирования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  <w:vAlign w:val="center"/>
          </w:tcPr>
          <w:p w:rsidR="00FE17D8" w:rsidRPr="00F93242" w:rsidRDefault="00FE17D8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iCs/>
                <w:color w:val="000000"/>
                <w:szCs w:val="24"/>
              </w:rPr>
            </w:pPr>
            <w:r w:rsidRPr="00F93242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FE17D8" w:rsidRPr="0021326C" w:rsidRDefault="00FE17D8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FE17D8" w:rsidRPr="00F93242" w:rsidRDefault="00FE17D8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Pr="00F93242">
              <w:rPr>
                <w:bCs/>
              </w:rPr>
              <w:t>2</w:t>
            </w:r>
          </w:p>
        </w:tc>
      </w:tr>
      <w:tr w:rsidR="00FE17D8" w:rsidRPr="00F93242" w:rsidTr="00FB1E74">
        <w:tc>
          <w:tcPr>
            <w:tcW w:w="2830" w:type="dxa"/>
            <w:vMerge/>
          </w:tcPr>
          <w:p w:rsidR="00FE17D8" w:rsidRPr="00F93242" w:rsidRDefault="00FE17D8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FE17D8" w:rsidRPr="00F93242" w:rsidRDefault="00FE17D8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661" w:type="dxa"/>
            <w:gridSpan w:val="2"/>
            <w:vAlign w:val="center"/>
          </w:tcPr>
          <w:p w:rsidR="00FE17D8" w:rsidRPr="00F93242" w:rsidRDefault="00FE17D8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615B8">
              <w:rPr>
                <w:rFonts w:ascii="Times New Roman" w:hAnsi="Times New Roman"/>
                <w:szCs w:val="24"/>
              </w:rPr>
              <w:t>Циклы программирования</w:t>
            </w:r>
            <w:r>
              <w:rPr>
                <w:rFonts w:ascii="Times New Roman" w:hAnsi="Times New Roman"/>
                <w:szCs w:val="24"/>
              </w:rPr>
              <w:t>: токарные, сверления</w:t>
            </w:r>
          </w:p>
        </w:tc>
        <w:tc>
          <w:tcPr>
            <w:tcW w:w="1276" w:type="dxa"/>
            <w:vAlign w:val="center"/>
          </w:tcPr>
          <w:p w:rsidR="00FE17D8" w:rsidRPr="008C1CFB" w:rsidRDefault="00FE17D8" w:rsidP="004D2AAF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color w:val="C00000"/>
                <w:szCs w:val="24"/>
              </w:rPr>
            </w:pPr>
            <w:r w:rsidRPr="00402F44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FE17D8" w:rsidRPr="00F93242" w:rsidRDefault="00FE17D8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FB1E74">
        <w:tc>
          <w:tcPr>
            <w:tcW w:w="2830" w:type="dxa"/>
            <w:vMerge/>
          </w:tcPr>
          <w:p w:rsidR="00FE17D8" w:rsidRPr="00F93242" w:rsidRDefault="00FE17D8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FE17D8" w:rsidRPr="00F93242" w:rsidRDefault="00FE17D8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8661" w:type="dxa"/>
            <w:gridSpan w:val="2"/>
            <w:vAlign w:val="center"/>
          </w:tcPr>
          <w:p w:rsidR="00FE17D8" w:rsidRPr="00F93242" w:rsidRDefault="00FE17D8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615B8">
              <w:rPr>
                <w:rFonts w:ascii="Times New Roman" w:hAnsi="Times New Roman"/>
                <w:szCs w:val="24"/>
              </w:rPr>
              <w:t>Циклы программирования</w:t>
            </w:r>
            <w:r>
              <w:rPr>
                <w:rFonts w:ascii="Times New Roman" w:hAnsi="Times New Roman"/>
                <w:szCs w:val="24"/>
              </w:rPr>
              <w:t>: сверления</w:t>
            </w:r>
          </w:p>
        </w:tc>
        <w:tc>
          <w:tcPr>
            <w:tcW w:w="1276" w:type="dxa"/>
            <w:vAlign w:val="center"/>
          </w:tcPr>
          <w:p w:rsidR="00FE17D8" w:rsidRPr="00402F44" w:rsidRDefault="00FE17D8" w:rsidP="004D2AAF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FE17D8" w:rsidRPr="00F93242" w:rsidRDefault="00FE17D8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E17D8" w:rsidRPr="00F93242" w:rsidTr="00FB1E74">
        <w:tc>
          <w:tcPr>
            <w:tcW w:w="2830" w:type="dxa"/>
            <w:vMerge/>
          </w:tcPr>
          <w:p w:rsidR="00FE17D8" w:rsidRPr="00F93242" w:rsidRDefault="00FE17D8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FE17D8" w:rsidRDefault="00FE17D8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3</w:t>
            </w:r>
          </w:p>
        </w:tc>
        <w:tc>
          <w:tcPr>
            <w:tcW w:w="8661" w:type="dxa"/>
            <w:gridSpan w:val="2"/>
            <w:vAlign w:val="center"/>
          </w:tcPr>
          <w:p w:rsidR="00FE17D8" w:rsidRDefault="00FE17D8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Циклы фрезерования</w:t>
            </w:r>
          </w:p>
        </w:tc>
        <w:tc>
          <w:tcPr>
            <w:tcW w:w="1276" w:type="dxa"/>
            <w:vAlign w:val="center"/>
          </w:tcPr>
          <w:p w:rsidR="00FE17D8" w:rsidRDefault="00FE17D8" w:rsidP="004D2AAF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01" w:type="dxa"/>
            <w:vMerge/>
            <w:shd w:val="clear" w:color="auto" w:fill="auto"/>
          </w:tcPr>
          <w:p w:rsidR="00FE17D8" w:rsidRPr="00F93242" w:rsidRDefault="00FE17D8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c>
          <w:tcPr>
            <w:tcW w:w="2830" w:type="dxa"/>
            <w:vMerge/>
          </w:tcPr>
          <w:p w:rsidR="0000355C" w:rsidRPr="00F93242" w:rsidRDefault="0000355C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00355C" w:rsidRPr="004137D9" w:rsidRDefault="0000355C" w:rsidP="004D2AAF">
            <w:r w:rsidRPr="00F93242">
              <w:rPr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0355C" w:rsidRPr="0021326C" w:rsidRDefault="0000355C" w:rsidP="004D2AAF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</w:rPr>
            </w:pPr>
            <w:r w:rsidRPr="00FA53FC">
              <w:rPr>
                <w:rFonts w:ascii="Times New Roman" w:hAnsi="Times New Roman"/>
                <w:b/>
                <w:bCs/>
                <w:color w:val="FF0000"/>
                <w:szCs w:val="24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00355C" w:rsidRPr="00F93242" w:rsidTr="00FA53FC">
        <w:tc>
          <w:tcPr>
            <w:tcW w:w="2830" w:type="dxa"/>
            <w:vMerge/>
          </w:tcPr>
          <w:p w:rsidR="0000355C" w:rsidRPr="00F93242" w:rsidRDefault="0000355C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00355C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00355C" w:rsidRPr="004137D9" w:rsidRDefault="0000355C" w:rsidP="001E0D00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Разработка управляющей программы для детали, с использованием цикла сверления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0355C" w:rsidRPr="00402F44" w:rsidRDefault="0000355C" w:rsidP="004D2AAF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02F44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c>
          <w:tcPr>
            <w:tcW w:w="2830" w:type="dxa"/>
            <w:vMerge/>
          </w:tcPr>
          <w:p w:rsidR="0000355C" w:rsidRPr="00F93242" w:rsidRDefault="0000355C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00355C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00355C" w:rsidRPr="004137D9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Разработка управляющей программы для детали, с использованием цикла токарной обработки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0355C" w:rsidRPr="00402F44" w:rsidRDefault="0000355C" w:rsidP="004D2AAF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402F44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c>
          <w:tcPr>
            <w:tcW w:w="2830" w:type="dxa"/>
            <w:vMerge/>
          </w:tcPr>
          <w:p w:rsidR="0000355C" w:rsidRPr="00F93242" w:rsidRDefault="0000355C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00355C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3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00355C" w:rsidRPr="004137D9" w:rsidRDefault="0000355C" w:rsidP="004D2AAF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Разработка управляющей программы для детали, с использованием цикла фрезерной обработки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0355C" w:rsidRPr="00402F44" w:rsidRDefault="0000355C" w:rsidP="004D2AAF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rPr>
          <w:trHeight w:val="420"/>
        </w:trPr>
        <w:tc>
          <w:tcPr>
            <w:tcW w:w="2830" w:type="dxa"/>
            <w:vMerge/>
          </w:tcPr>
          <w:p w:rsidR="0000355C" w:rsidRPr="00F93242" w:rsidRDefault="0000355C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93242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0355C" w:rsidRPr="0021326C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0355C" w:rsidRPr="00F93242" w:rsidTr="00FA53FC">
        <w:trPr>
          <w:trHeight w:val="375"/>
        </w:trPr>
        <w:tc>
          <w:tcPr>
            <w:tcW w:w="2830" w:type="dxa"/>
            <w:vMerge/>
          </w:tcPr>
          <w:p w:rsidR="0000355C" w:rsidRPr="00F93242" w:rsidRDefault="0000355C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00355C" w:rsidRPr="00E67C03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67C03">
              <w:rPr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00355C" w:rsidRPr="00675D52" w:rsidRDefault="0000355C" w:rsidP="00E5262B">
            <w:pPr>
              <w:pStyle w:val="ac"/>
              <w:spacing w:after="0"/>
              <w:rPr>
                <w:bCs/>
              </w:rPr>
            </w:pPr>
            <w:r>
              <w:rPr>
                <w:bCs/>
              </w:rPr>
              <w:t>Составить список циклов, применяемых при токарной обработке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0355C" w:rsidRPr="00E67C03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402F44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rPr>
          <w:trHeight w:val="375"/>
        </w:trPr>
        <w:tc>
          <w:tcPr>
            <w:tcW w:w="2830" w:type="dxa"/>
            <w:vMerge/>
          </w:tcPr>
          <w:p w:rsidR="0000355C" w:rsidRPr="00F93242" w:rsidRDefault="0000355C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00355C" w:rsidRPr="00E67C03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00355C" w:rsidRDefault="0000355C" w:rsidP="006921BF">
            <w:pPr>
              <w:pStyle w:val="ac"/>
              <w:spacing w:after="0"/>
              <w:rPr>
                <w:bCs/>
              </w:rPr>
            </w:pPr>
            <w:r>
              <w:rPr>
                <w:bCs/>
              </w:rPr>
              <w:t>Таблица - э</w:t>
            </w:r>
            <w:r w:rsidRPr="006921BF">
              <w:rPr>
                <w:bCs/>
              </w:rPr>
              <w:t>тапы проектирования операций обработки отверстий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0355C" w:rsidRPr="00402F44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rPr>
          <w:trHeight w:val="375"/>
        </w:trPr>
        <w:tc>
          <w:tcPr>
            <w:tcW w:w="2830" w:type="dxa"/>
            <w:vMerge/>
          </w:tcPr>
          <w:p w:rsidR="0000355C" w:rsidRPr="00F93242" w:rsidRDefault="0000355C" w:rsidP="004D2AAF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00355C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00355C" w:rsidRDefault="0000355C" w:rsidP="00E5262B">
            <w:pPr>
              <w:pStyle w:val="ac"/>
              <w:spacing w:after="0"/>
              <w:rPr>
                <w:bCs/>
              </w:rPr>
            </w:pPr>
            <w:r>
              <w:rPr>
                <w:bCs/>
              </w:rPr>
              <w:t>Алгоритм поряд</w:t>
            </w:r>
            <w:r w:rsidRPr="006921BF">
              <w:rPr>
                <w:bCs/>
              </w:rPr>
              <w:t>к</w:t>
            </w:r>
            <w:r>
              <w:rPr>
                <w:bCs/>
              </w:rPr>
              <w:t>а</w:t>
            </w:r>
            <w:r w:rsidRPr="006921BF">
              <w:rPr>
                <w:bCs/>
              </w:rPr>
              <w:t xml:space="preserve"> выбора инструмента для фрезерных операций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0355C" w:rsidRPr="00402F44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FA53FC">
        <w:tc>
          <w:tcPr>
            <w:tcW w:w="2830" w:type="dxa"/>
            <w:vMerge/>
          </w:tcPr>
          <w:p w:rsidR="0000355C" w:rsidRPr="00F93242" w:rsidRDefault="0000355C" w:rsidP="004D2AAF">
            <w:pPr>
              <w:pStyle w:val="ac"/>
              <w:spacing w:after="0"/>
              <w:ind w:firstLine="72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BD4B4" w:themeFill="accent6" w:themeFillTint="66"/>
            <w:vAlign w:val="center"/>
          </w:tcPr>
          <w:p w:rsidR="0000355C" w:rsidRPr="00DF24CC" w:rsidRDefault="0000355C" w:rsidP="004D2AAF">
            <w:pPr>
              <w:rPr>
                <w:b/>
              </w:rPr>
            </w:pPr>
            <w:r w:rsidRPr="00DF24CC">
              <w:rPr>
                <w:b/>
                <w:iCs/>
              </w:rPr>
              <w:t xml:space="preserve">Итоговая аттестация работа </w:t>
            </w:r>
            <w:r w:rsidRPr="00DF24CC">
              <w:rPr>
                <w:b/>
              </w:rPr>
              <w:t>по курсу</w:t>
            </w:r>
            <w:r w:rsidRPr="00DF24CC">
              <w:rPr>
                <w:b/>
                <w:iCs/>
              </w:rPr>
              <w:t xml:space="preserve"> в форме</w:t>
            </w:r>
            <w:r w:rsidRPr="00DF24CC">
              <w:rPr>
                <w:b/>
                <w:i/>
                <w:iCs/>
              </w:rPr>
              <w:t xml:space="preserve"> зачета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00355C" w:rsidRPr="0021326C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0355C" w:rsidRPr="00F93242" w:rsidTr="00B249A8">
        <w:trPr>
          <w:trHeight w:val="131"/>
        </w:trPr>
        <w:tc>
          <w:tcPr>
            <w:tcW w:w="12044" w:type="dxa"/>
            <w:gridSpan w:val="4"/>
            <w:shd w:val="clear" w:color="auto" w:fill="auto"/>
            <w:vAlign w:val="center"/>
          </w:tcPr>
          <w:p w:rsidR="0000355C" w:rsidRPr="00B249A8" w:rsidRDefault="0000355C" w:rsidP="004D2AAF">
            <w:pPr>
              <w:jc w:val="center"/>
              <w:rPr>
                <w:bCs/>
              </w:rPr>
            </w:pPr>
            <w:r w:rsidRPr="00F93242">
              <w:rPr>
                <w:b/>
                <w:bCs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96</w:t>
            </w:r>
          </w:p>
        </w:tc>
        <w:tc>
          <w:tcPr>
            <w:tcW w:w="1401" w:type="dxa"/>
            <w:shd w:val="clear" w:color="auto" w:fill="auto"/>
          </w:tcPr>
          <w:p w:rsidR="0000355C" w:rsidRPr="00F93242" w:rsidRDefault="0000355C" w:rsidP="004D2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E259C2" w:rsidRDefault="00E259C2" w:rsidP="007F0790"/>
    <w:p w:rsidR="00BF105A" w:rsidRPr="007F0790" w:rsidRDefault="00BF105A" w:rsidP="007F0790">
      <w:r w:rsidRPr="007F0790">
        <w:t>Для характеристики уровня освоения учебного материала используются следующие обозначения:</w:t>
      </w:r>
    </w:p>
    <w:p w:rsidR="00BF105A" w:rsidRPr="007F0790" w:rsidRDefault="00BF105A" w:rsidP="007F0790">
      <w:r w:rsidRPr="007F0790">
        <w:t>1</w:t>
      </w:r>
      <w:r w:rsidR="00E67C03">
        <w:t xml:space="preserve"> </w:t>
      </w:r>
      <w:r w:rsidRPr="007F0790">
        <w:t xml:space="preserve">– ознакомительный (узнавание ранее изученных объектов, свойств); </w:t>
      </w:r>
    </w:p>
    <w:p w:rsidR="00BF105A" w:rsidRPr="007F0790" w:rsidRDefault="00BF105A" w:rsidP="007F0790">
      <w:r w:rsidRPr="007F0790">
        <w:t>2</w:t>
      </w:r>
      <w:r w:rsidR="00E67C03">
        <w:t xml:space="preserve"> </w:t>
      </w:r>
      <w:r w:rsidRPr="007F0790">
        <w:t>–</w:t>
      </w:r>
      <w:r w:rsidR="00E67C03">
        <w:t xml:space="preserve"> </w:t>
      </w:r>
      <w:r w:rsidRPr="007F0790">
        <w:t>репродуктивный (выполнение деятельности по образцу, инструкции или под руководством)</w:t>
      </w:r>
      <w:r w:rsidR="00DF711D" w:rsidRPr="007F0790">
        <w:t>;</w:t>
      </w:r>
    </w:p>
    <w:p w:rsidR="00E67C03" w:rsidRPr="007F0790" w:rsidRDefault="00BF105A" w:rsidP="007F0790">
      <w:r w:rsidRPr="007F0790">
        <w:t>3 – продуктивный (планирование и самостоятельное выполнение деятельности, решение проблемных задач)</w:t>
      </w:r>
      <w:r w:rsidR="00DF711D" w:rsidRPr="007F0790">
        <w:t>.</w:t>
      </w:r>
    </w:p>
    <w:p w:rsidR="006259FB" w:rsidRDefault="006259FB" w:rsidP="00E677AD">
      <w:pPr>
        <w:sectPr w:rsidR="006259FB" w:rsidSect="00F64E48"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4F6A60" w:rsidRPr="007F5BD1" w:rsidRDefault="004F6A60" w:rsidP="00F95D86">
      <w:pPr>
        <w:jc w:val="center"/>
      </w:pPr>
      <w:r w:rsidRPr="007F5BD1">
        <w:rPr>
          <w:b/>
        </w:rPr>
        <w:lastRenderedPageBreak/>
        <w:t xml:space="preserve">3. </w:t>
      </w:r>
      <w:r w:rsidR="00F95D86" w:rsidRPr="007F5BD1">
        <w:rPr>
          <w:b/>
        </w:rPr>
        <w:t>УСЛОВИЯ РЕАЛИЗАЦИИ УЧЕБНОЙ ДИСЦИПЛИНЫ</w:t>
      </w:r>
      <w:r w:rsidR="00F95D86" w:rsidRPr="007F5BD1">
        <w:t>.</w:t>
      </w:r>
    </w:p>
    <w:p w:rsidR="00F95D86" w:rsidRPr="007F5BD1" w:rsidRDefault="00F95D86" w:rsidP="00F95D86"/>
    <w:p w:rsidR="004F6A60" w:rsidRPr="007F5BD1" w:rsidRDefault="004F6A60" w:rsidP="00F95D86">
      <w:pPr>
        <w:jc w:val="center"/>
        <w:rPr>
          <w:b/>
        </w:rPr>
      </w:pPr>
      <w:r w:rsidRPr="007F5BD1">
        <w:rPr>
          <w:b/>
        </w:rPr>
        <w:t>3.1. Требования к минимальному материально-техническому обеспечению</w:t>
      </w:r>
      <w:r w:rsidR="00F95D86" w:rsidRPr="007F5BD1">
        <w:rPr>
          <w:b/>
        </w:rPr>
        <w:t>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7F5BD1">
        <w:t>Реализация программы предполагает наличие лаборатории информационных технологий в профессиональной деятельности.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0963" w:rsidRPr="007F5BD1" w:rsidRDefault="00FF0963" w:rsidP="00FF0963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 xml:space="preserve">Оборудование </w:t>
      </w:r>
      <w:r w:rsidRPr="007F5BD1">
        <w:t xml:space="preserve">лаборатории </w:t>
      </w:r>
      <w:r w:rsidRPr="007F5BD1">
        <w:rPr>
          <w:bCs/>
        </w:rPr>
        <w:t xml:space="preserve">и рабочих мест лаборатории: 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посадочные места по количеству обучающихся;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рабочее место преподавателя;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рабочие места обучающихся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комплект учебно-наглядных пособий;</w:t>
      </w:r>
    </w:p>
    <w:p w:rsidR="00FF0963" w:rsidRPr="007F5BD1" w:rsidRDefault="00FF0963" w:rsidP="00FF0963">
      <w:pPr>
        <w:pStyle w:val="2"/>
        <w:numPr>
          <w:ilvl w:val="0"/>
          <w:numId w:val="16"/>
        </w:numPr>
        <w:tabs>
          <w:tab w:val="left" w:pos="0"/>
        </w:tabs>
        <w:spacing w:after="0" w:line="240" w:lineRule="auto"/>
        <w:jc w:val="both"/>
      </w:pPr>
      <w:r w:rsidRPr="007F5BD1">
        <w:t>комплект учебно-методической документации;</w:t>
      </w:r>
    </w:p>
    <w:p w:rsidR="00FF0963" w:rsidRPr="007F5BD1" w:rsidRDefault="00FF0963" w:rsidP="00FF0963">
      <w:pPr>
        <w:pStyle w:val="2"/>
        <w:numPr>
          <w:ilvl w:val="0"/>
          <w:numId w:val="16"/>
        </w:numPr>
        <w:tabs>
          <w:tab w:val="left" w:pos="0"/>
        </w:tabs>
        <w:spacing w:after="0" w:line="240" w:lineRule="auto"/>
        <w:jc w:val="both"/>
      </w:pPr>
      <w:r w:rsidRPr="007F5BD1">
        <w:t>комплект презентаций к уроку;</w:t>
      </w:r>
    </w:p>
    <w:p w:rsidR="00FF0963" w:rsidRPr="007F5BD1" w:rsidRDefault="00FF0963" w:rsidP="00FF0963">
      <w:pPr>
        <w:pStyle w:val="2"/>
        <w:numPr>
          <w:ilvl w:val="0"/>
          <w:numId w:val="16"/>
        </w:numPr>
        <w:tabs>
          <w:tab w:val="left" w:pos="0"/>
        </w:tabs>
        <w:spacing w:after="0" w:line="240" w:lineRule="auto"/>
        <w:jc w:val="both"/>
      </w:pPr>
      <w:r w:rsidRPr="007F5BD1">
        <w:t>комплект раздаточного материала.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Технические средства обучения: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 xml:space="preserve">компьютер с необходимым программным обеспечением и </w:t>
      </w:r>
      <w:r w:rsidR="00645B00" w:rsidRPr="007F5BD1">
        <w:rPr>
          <w:bCs/>
        </w:rPr>
        <w:t>мультимедиа проектор</w:t>
      </w:r>
      <w:r w:rsidRPr="007F5BD1">
        <w:rPr>
          <w:bCs/>
        </w:rPr>
        <w:t xml:space="preserve"> с экраном;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локальная сеть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F5BD1">
        <w:t xml:space="preserve">Оборудование </w:t>
      </w:r>
      <w:r w:rsidRPr="007F5BD1">
        <w:rPr>
          <w:bCs/>
        </w:rPr>
        <w:t>рабочих мест обучающихся</w:t>
      </w:r>
      <w:r w:rsidRPr="007F5BD1">
        <w:t>: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425"/>
        <w:jc w:val="both"/>
      </w:pPr>
      <w:r w:rsidRPr="007F5BD1">
        <w:t xml:space="preserve">монитор; 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425"/>
        <w:jc w:val="both"/>
      </w:pPr>
      <w:r w:rsidRPr="007F5BD1">
        <w:t xml:space="preserve">системный блок; 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425"/>
        <w:jc w:val="both"/>
      </w:pPr>
      <w:r w:rsidRPr="007F5BD1">
        <w:t xml:space="preserve">клавиатура 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F5BD1">
        <w:t>Оборудование места преподавателя: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F5BD1">
        <w:rPr>
          <w:bCs/>
        </w:rPr>
        <w:t>компьютер;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F5BD1">
        <w:rPr>
          <w:bCs/>
        </w:rPr>
        <w:t>принтер;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F5BD1">
        <w:rPr>
          <w:bCs/>
        </w:rPr>
        <w:t>сканер;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модем;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колонки.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F0963" w:rsidRPr="007F5BD1" w:rsidRDefault="00FF0963" w:rsidP="00FF09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7F5BD1">
        <w:rPr>
          <w:b/>
        </w:rPr>
        <w:t>3.2. Информационное обеспечение обучения</w:t>
      </w:r>
    </w:p>
    <w:p w:rsidR="00FF0963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F5BD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D32991" w:rsidRPr="007F5BD1" w:rsidRDefault="00D32991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F0963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F5BD1">
        <w:rPr>
          <w:b/>
          <w:bCs/>
        </w:rPr>
        <w:t>Основные источники:</w:t>
      </w:r>
    </w:p>
    <w:p w:rsidR="00D32991" w:rsidRDefault="00D32991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05D8A" w:rsidRPr="00405D8A" w:rsidRDefault="00405D8A" w:rsidP="00405D8A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15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Колошкина</w:t>
      </w:r>
      <w:proofErr w:type="spellEnd"/>
      <w:r>
        <w:rPr>
          <w:rFonts w:ascii="Arial" w:hAnsi="Arial" w:cs="Arial"/>
          <w:color w:val="000000"/>
        </w:rPr>
        <w:t>, И. Е.  Основы программирования для станков с ЧПУ : учебное пособие для среднего профессионального образования / И. Е. </w:t>
      </w:r>
      <w:proofErr w:type="spellStart"/>
      <w:r>
        <w:rPr>
          <w:rFonts w:ascii="Arial" w:hAnsi="Arial" w:cs="Arial"/>
          <w:color w:val="000000"/>
        </w:rPr>
        <w:t>Колошкина</w:t>
      </w:r>
      <w:proofErr w:type="spellEnd"/>
      <w:r>
        <w:rPr>
          <w:rFonts w:ascii="Arial" w:hAnsi="Arial" w:cs="Arial"/>
          <w:color w:val="000000"/>
        </w:rPr>
        <w:t xml:space="preserve">, В. А. Селезнев. — Москва : Издательство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, 2023. — 260 с. — (Профессиональное образование). — ISBN 978-5-534-12512-2. — Текст : электронный // Образовательная платформа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 [сайт]. — URL: https://urait.ru/bcode/517700 (дата обращения: 21.04.2023). </w:t>
      </w:r>
      <w:r w:rsidRPr="00405D8A">
        <w:rPr>
          <w:rFonts w:ascii="Arial" w:hAnsi="Arial" w:cs="Arial"/>
        </w:rPr>
        <w:t>Учебное пособие для СПО</w:t>
      </w:r>
    </w:p>
    <w:p w:rsidR="00405D8A" w:rsidRPr="00405D8A" w:rsidRDefault="00405D8A" w:rsidP="00405D8A">
      <w:pPr>
        <w:numPr>
          <w:ilvl w:val="0"/>
          <w:numId w:val="28"/>
        </w:numPr>
        <w:spacing w:before="100" w:beforeAutospacing="1" w:after="100" w:afterAutospacing="1"/>
        <w:ind w:left="31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Серебряков, А. С.  Автоматика : учебник и практикум для среднего профессионального образования / А. С. Серебряков, Д. А. Семенов, Е. А. Чернов ; под общей редакцией А. С. Серебрякова. — 2-е изд., </w:t>
      </w:r>
      <w:proofErr w:type="spellStart"/>
      <w:r>
        <w:rPr>
          <w:rFonts w:ascii="Arial" w:hAnsi="Arial" w:cs="Arial"/>
          <w:color w:val="000000"/>
        </w:rPr>
        <w:t>испр</w:t>
      </w:r>
      <w:proofErr w:type="spellEnd"/>
      <w:r>
        <w:rPr>
          <w:rFonts w:ascii="Arial" w:hAnsi="Arial" w:cs="Arial"/>
          <w:color w:val="000000"/>
        </w:rPr>
        <w:t xml:space="preserve">. и доп. — Москва : Издательство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, 2023. — 476 с. — (Профессиональное образование). — ISBN 978-5-534-15853-3. — Текст : электронный // Образовательная платформа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 [сайт]. — URL: https://urait.ru/bcode/509881 (дата обращения: 21.04.2023). </w:t>
      </w:r>
      <w:r w:rsidRPr="00405D8A">
        <w:rPr>
          <w:rFonts w:ascii="Arial" w:hAnsi="Arial" w:cs="Arial"/>
          <w:color w:val="000000"/>
        </w:rPr>
        <w:t xml:space="preserve">2-е изд., </w:t>
      </w:r>
      <w:proofErr w:type="spellStart"/>
      <w:r w:rsidRPr="00405D8A">
        <w:rPr>
          <w:rFonts w:ascii="Arial" w:hAnsi="Arial" w:cs="Arial"/>
          <w:color w:val="000000"/>
        </w:rPr>
        <w:t>испр</w:t>
      </w:r>
      <w:proofErr w:type="spellEnd"/>
      <w:r w:rsidRPr="00405D8A">
        <w:rPr>
          <w:rFonts w:ascii="Arial" w:hAnsi="Arial" w:cs="Arial"/>
          <w:color w:val="000000"/>
        </w:rPr>
        <w:t>. и доп. Учебник и практикум для СПО</w:t>
      </w:r>
    </w:p>
    <w:p w:rsidR="00405D8A" w:rsidRPr="00405D8A" w:rsidRDefault="00405D8A" w:rsidP="00405D8A">
      <w:pPr>
        <w:numPr>
          <w:ilvl w:val="0"/>
          <w:numId w:val="29"/>
        </w:numPr>
        <w:spacing w:before="100" w:beforeAutospacing="1" w:after="100" w:afterAutospacing="1"/>
        <w:ind w:left="315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lastRenderedPageBreak/>
        <w:t>Колошкина</w:t>
      </w:r>
      <w:proofErr w:type="spellEnd"/>
      <w:r>
        <w:rPr>
          <w:rFonts w:ascii="Arial" w:hAnsi="Arial" w:cs="Arial"/>
          <w:color w:val="000000"/>
        </w:rPr>
        <w:t>, И. Е.  Автоматизация проектирования технологической документации : учебник и практикум для среднего профессионального образования / И. Е. </w:t>
      </w:r>
      <w:proofErr w:type="spellStart"/>
      <w:r>
        <w:rPr>
          <w:rFonts w:ascii="Arial" w:hAnsi="Arial" w:cs="Arial"/>
          <w:color w:val="000000"/>
        </w:rPr>
        <w:t>Колошкина</w:t>
      </w:r>
      <w:proofErr w:type="spellEnd"/>
      <w:r>
        <w:rPr>
          <w:rFonts w:ascii="Arial" w:hAnsi="Arial" w:cs="Arial"/>
          <w:color w:val="000000"/>
        </w:rPr>
        <w:t xml:space="preserve">. — Москва : Издательство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, 2023. — 371 с. — (Профессиональное образование). — ISBN 978-5-534-13635-7. — Текст : электронный // Образовательная платформа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 [сайт]. — URL: https://urait.ru/bcode/519355 (дата обращения: 21.04.2023).</w:t>
      </w:r>
      <w:r w:rsidRPr="00405D8A">
        <w:rPr>
          <w:rFonts w:ascii="Arial" w:hAnsi="Arial" w:cs="Arial"/>
          <w:color w:val="000000"/>
        </w:rPr>
        <w:t>Учебник и практикум для СПО</w:t>
      </w:r>
    </w:p>
    <w:p w:rsidR="00405D8A" w:rsidRDefault="00405D8A" w:rsidP="00405D8A">
      <w:pPr>
        <w:ind w:left="720"/>
        <w:contextualSpacing/>
        <w:rPr>
          <w:rFonts w:eastAsia="Calibri"/>
          <w:sz w:val="28"/>
          <w:szCs w:val="28"/>
          <w:lang w:eastAsia="en-US"/>
        </w:rPr>
      </w:pPr>
    </w:p>
    <w:p w:rsidR="00D32991" w:rsidRPr="00D32991" w:rsidRDefault="00D32991" w:rsidP="00405D8A">
      <w:pPr>
        <w:contextualSpacing/>
        <w:rPr>
          <w:rFonts w:eastAsia="Calibri"/>
          <w:sz w:val="28"/>
          <w:szCs w:val="28"/>
          <w:lang w:eastAsia="en-US"/>
        </w:rPr>
      </w:pPr>
    </w:p>
    <w:p w:rsidR="00D32991" w:rsidRDefault="00D32991" w:rsidP="00D32991">
      <w:pPr>
        <w:rPr>
          <w:rFonts w:eastAsia="Calibri"/>
          <w:b/>
          <w:sz w:val="28"/>
          <w:szCs w:val="28"/>
          <w:lang w:eastAsia="en-US"/>
        </w:rPr>
      </w:pPr>
      <w:r w:rsidRPr="00D32991">
        <w:rPr>
          <w:rFonts w:eastAsia="Calibri"/>
          <w:b/>
          <w:sz w:val="28"/>
          <w:szCs w:val="28"/>
          <w:lang w:eastAsia="en-US"/>
        </w:rPr>
        <w:t>Дополнительная литература</w:t>
      </w:r>
    </w:p>
    <w:p w:rsidR="00405D8A" w:rsidRDefault="00405D8A" w:rsidP="00405D8A">
      <w:pPr>
        <w:numPr>
          <w:ilvl w:val="0"/>
          <w:numId w:val="24"/>
        </w:numPr>
        <w:contextualSpacing/>
        <w:rPr>
          <w:rFonts w:eastAsia="Calibri"/>
          <w:sz w:val="28"/>
          <w:szCs w:val="28"/>
          <w:lang w:eastAsia="en-US"/>
        </w:rPr>
      </w:pPr>
      <w:r w:rsidRPr="00D32991">
        <w:rPr>
          <w:rFonts w:eastAsia="Calibri"/>
          <w:sz w:val="28"/>
          <w:szCs w:val="28"/>
          <w:lang w:eastAsia="en-US"/>
        </w:rPr>
        <w:t>Разработка управляющих программ для станков с числовым программным управлением: учебник для учреждений сред. проф. образования. – М: Академия, 2018 г.</w:t>
      </w:r>
    </w:p>
    <w:p w:rsidR="00405D8A" w:rsidRDefault="00405D8A" w:rsidP="00D32991">
      <w:pPr>
        <w:rPr>
          <w:rFonts w:eastAsia="Calibri"/>
          <w:sz w:val="28"/>
          <w:szCs w:val="28"/>
          <w:lang w:eastAsia="en-US"/>
        </w:rPr>
      </w:pPr>
    </w:p>
    <w:p w:rsidR="00D32991" w:rsidRDefault="00D32991" w:rsidP="00D32991">
      <w:pPr>
        <w:rPr>
          <w:rFonts w:eastAsia="Calibri"/>
          <w:b/>
          <w:sz w:val="28"/>
          <w:szCs w:val="28"/>
          <w:lang w:eastAsia="en-US"/>
        </w:rPr>
      </w:pPr>
      <w:r w:rsidRPr="00D32991">
        <w:rPr>
          <w:rFonts w:eastAsia="Calibri"/>
          <w:b/>
          <w:sz w:val="28"/>
          <w:szCs w:val="28"/>
          <w:lang w:eastAsia="en-US"/>
        </w:rPr>
        <w:t>Интернет-ресурсы</w:t>
      </w:r>
    </w:p>
    <w:p w:rsidR="00D32991" w:rsidRPr="00D32991" w:rsidRDefault="00D32991" w:rsidP="00D32991">
      <w:pPr>
        <w:rPr>
          <w:rFonts w:eastAsia="Calibri"/>
          <w:sz w:val="28"/>
          <w:szCs w:val="28"/>
          <w:lang w:eastAsia="en-US"/>
        </w:rPr>
      </w:pPr>
    </w:p>
    <w:p w:rsidR="00D32991" w:rsidRPr="00D32991" w:rsidRDefault="0026772F" w:rsidP="00D32991">
      <w:pPr>
        <w:numPr>
          <w:ilvl w:val="0"/>
          <w:numId w:val="26"/>
        </w:numPr>
        <w:contextualSpacing/>
        <w:rPr>
          <w:rFonts w:eastAsia="Calibri"/>
          <w:sz w:val="28"/>
          <w:szCs w:val="28"/>
          <w:lang w:eastAsia="en-US"/>
        </w:rPr>
      </w:pPr>
      <w:hyperlink r:id="rId9" w:history="1">
        <w:r w:rsidR="00D32991" w:rsidRPr="00D32991">
          <w:rPr>
            <w:rFonts w:eastAsia="Calibri"/>
            <w:color w:val="0000FF"/>
            <w:sz w:val="28"/>
            <w:szCs w:val="28"/>
            <w:u w:val="single"/>
            <w:lang w:eastAsia="en-US"/>
          </w:rPr>
          <w:t>www.lib.ua-ru.net</w:t>
        </w:r>
      </w:hyperlink>
    </w:p>
    <w:p w:rsidR="00D32991" w:rsidRPr="00D32991" w:rsidRDefault="0026772F" w:rsidP="00D32991">
      <w:pPr>
        <w:numPr>
          <w:ilvl w:val="0"/>
          <w:numId w:val="26"/>
        </w:numPr>
        <w:contextualSpacing/>
        <w:rPr>
          <w:rFonts w:eastAsia="Calibri"/>
          <w:sz w:val="28"/>
          <w:szCs w:val="28"/>
          <w:lang w:eastAsia="en-US"/>
        </w:rPr>
      </w:pPr>
      <w:hyperlink r:id="rId10" w:history="1">
        <w:r w:rsidR="00D32991" w:rsidRPr="00D32991">
          <w:rPr>
            <w:rFonts w:eastAsia="Calibri"/>
            <w:color w:val="0000FF"/>
            <w:sz w:val="28"/>
            <w:szCs w:val="28"/>
            <w:u w:val="single"/>
            <w:lang w:eastAsia="en-US"/>
          </w:rPr>
          <w:t>www.ru.wikipedia.org</w:t>
        </w:r>
      </w:hyperlink>
    </w:p>
    <w:p w:rsidR="00D32991" w:rsidRDefault="0026772F" w:rsidP="00D32991">
      <w:pPr>
        <w:numPr>
          <w:ilvl w:val="0"/>
          <w:numId w:val="26"/>
        </w:numPr>
        <w:contextualSpacing/>
        <w:rPr>
          <w:rFonts w:eastAsia="Calibri"/>
          <w:sz w:val="28"/>
          <w:szCs w:val="28"/>
          <w:lang w:eastAsia="en-US"/>
        </w:rPr>
      </w:pPr>
      <w:hyperlink r:id="rId11" w:history="1">
        <w:r w:rsidR="00D32991" w:rsidRPr="00D32991">
          <w:rPr>
            <w:rFonts w:eastAsia="Calibri"/>
            <w:color w:val="0000FF"/>
            <w:sz w:val="28"/>
            <w:szCs w:val="28"/>
            <w:u w:val="single"/>
            <w:lang w:eastAsia="en-US"/>
          </w:rPr>
          <w:t>www.sapr.ru</w:t>
        </w:r>
      </w:hyperlink>
      <w:r w:rsidR="00D32991" w:rsidRPr="00D32991">
        <w:rPr>
          <w:rFonts w:eastAsia="Calibri"/>
          <w:sz w:val="28"/>
          <w:szCs w:val="28"/>
          <w:lang w:eastAsia="en-US"/>
        </w:rPr>
        <w:t>,</w:t>
      </w:r>
    </w:p>
    <w:p w:rsidR="00DC5DE8" w:rsidRPr="00D32991" w:rsidRDefault="00D32991" w:rsidP="00D32991">
      <w:pPr>
        <w:numPr>
          <w:ilvl w:val="0"/>
          <w:numId w:val="26"/>
        </w:numPr>
        <w:contextualSpacing/>
        <w:rPr>
          <w:rFonts w:eastAsia="Calibri"/>
          <w:sz w:val="28"/>
          <w:szCs w:val="28"/>
          <w:lang w:eastAsia="en-US"/>
        </w:rPr>
      </w:pPr>
      <w:r w:rsidRPr="00D32991">
        <w:rPr>
          <w:rFonts w:eastAsia="Calibri"/>
          <w:sz w:val="28"/>
          <w:szCs w:val="28"/>
          <w:lang w:eastAsia="en-US"/>
        </w:rPr>
        <w:t>http://www/i-mash.ru</w:t>
      </w:r>
      <w:r w:rsidR="00DC5DE8" w:rsidRPr="00D32991">
        <w:rPr>
          <w:b/>
          <w:bCs/>
        </w:rPr>
        <w:br w:type="page"/>
      </w:r>
    </w:p>
    <w:p w:rsidR="00706528" w:rsidRPr="007F5BD1" w:rsidRDefault="00706528" w:rsidP="0070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7F5BD1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834080" w:rsidRPr="007F5BD1" w:rsidRDefault="00834080" w:rsidP="00834080"/>
    <w:p w:rsidR="00153CA9" w:rsidRDefault="00E97BC3" w:rsidP="007E541F">
      <w:pPr>
        <w:ind w:firstLine="709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97BC3" w:rsidRDefault="00E97BC3" w:rsidP="00E97BC3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3"/>
        <w:gridCol w:w="4961"/>
      </w:tblGrid>
      <w:tr w:rsidR="00E97BC3" w:rsidTr="00E97BC3">
        <w:tc>
          <w:tcPr>
            <w:tcW w:w="4673" w:type="dxa"/>
            <w:vAlign w:val="center"/>
          </w:tcPr>
          <w:p w:rsidR="00E97BC3" w:rsidRPr="00E97BC3" w:rsidRDefault="00E97BC3" w:rsidP="00E97BC3">
            <w:pPr>
              <w:jc w:val="center"/>
              <w:rPr>
                <w:b/>
              </w:rPr>
            </w:pPr>
            <w:r w:rsidRPr="00E97BC3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4961" w:type="dxa"/>
            <w:vAlign w:val="center"/>
          </w:tcPr>
          <w:p w:rsidR="00E97BC3" w:rsidRPr="00E97BC3" w:rsidRDefault="00E97BC3" w:rsidP="00E97BC3">
            <w:pPr>
              <w:jc w:val="center"/>
              <w:rPr>
                <w:b/>
              </w:rPr>
            </w:pPr>
            <w:r w:rsidRPr="00E97BC3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E97BC3" w:rsidTr="00E97BC3">
        <w:tc>
          <w:tcPr>
            <w:tcW w:w="4673" w:type="dxa"/>
            <w:vAlign w:val="center"/>
          </w:tcPr>
          <w:p w:rsidR="00E97BC3" w:rsidRDefault="00E97BC3" w:rsidP="00E97BC3">
            <w:r>
              <w:t>Освоенные умения:</w:t>
            </w:r>
          </w:p>
          <w:p w:rsidR="001C1380" w:rsidRDefault="001C1380" w:rsidP="001C1380">
            <w:r>
              <w:t xml:space="preserve">использование справочной и исходной документации при написании управляющих программ (УП); </w:t>
            </w:r>
          </w:p>
          <w:p w:rsidR="001C1380" w:rsidRDefault="001C1380" w:rsidP="001C1380">
            <w:r>
              <w:t xml:space="preserve">- расчеты траектории и эквидистанты инструментов, их исходные точки, координаты опорных точек контура детали; </w:t>
            </w:r>
          </w:p>
          <w:p w:rsidR="001C1380" w:rsidRDefault="001C1380" w:rsidP="001C1380">
            <w:r>
              <w:t xml:space="preserve">- заполнение формы сопроводительной документации; </w:t>
            </w:r>
          </w:p>
          <w:p w:rsidR="001C1380" w:rsidRDefault="001C1380" w:rsidP="001C1380">
            <w:r>
              <w:t xml:space="preserve">- вывод УП на </w:t>
            </w:r>
            <w:proofErr w:type="spellStart"/>
            <w:r>
              <w:t>программоносители</w:t>
            </w:r>
            <w:proofErr w:type="spellEnd"/>
            <w:r>
              <w:t>, заносить УП в память системы ЧПУ станка;</w:t>
            </w:r>
          </w:p>
          <w:p w:rsidR="00E97BC3" w:rsidRDefault="001C1380" w:rsidP="001C1380">
            <w:r>
              <w:t>-  произведение корректировки и доработки УП на рабочем месте</w:t>
            </w:r>
          </w:p>
        </w:tc>
        <w:tc>
          <w:tcPr>
            <w:tcW w:w="4961" w:type="dxa"/>
            <w:vAlign w:val="center"/>
          </w:tcPr>
          <w:p w:rsidR="001C1380" w:rsidRDefault="001C1380" w:rsidP="001C1380">
            <w:r>
              <w:t xml:space="preserve">Контроль деятельности студентов при работе над практическими работами. </w:t>
            </w:r>
          </w:p>
          <w:p w:rsidR="001C1380" w:rsidRDefault="001C1380" w:rsidP="001C1380"/>
          <w:p w:rsidR="001C1380" w:rsidRDefault="001C1380" w:rsidP="001C1380">
            <w:r>
              <w:t xml:space="preserve">Зачёты по практическим работам. Оценка результатов самостоятельной подготовки студентов. </w:t>
            </w:r>
          </w:p>
          <w:p w:rsidR="001C1380" w:rsidRDefault="001C1380" w:rsidP="001C1380"/>
          <w:p w:rsidR="001C1380" w:rsidRDefault="001C1380" w:rsidP="001C1380">
            <w:r>
              <w:t xml:space="preserve">Зачёты по разделам и темам учебной дисциплины. </w:t>
            </w:r>
          </w:p>
          <w:p w:rsidR="00E97BC3" w:rsidRDefault="001C1380" w:rsidP="001C1380">
            <w:r>
              <w:t>Итоговый зачет.</w:t>
            </w:r>
          </w:p>
        </w:tc>
      </w:tr>
      <w:tr w:rsidR="00E97BC3" w:rsidTr="00E97BC3">
        <w:tc>
          <w:tcPr>
            <w:tcW w:w="4673" w:type="dxa"/>
            <w:vAlign w:val="center"/>
          </w:tcPr>
          <w:p w:rsidR="00E97BC3" w:rsidRDefault="00E97BC3" w:rsidP="00E97BC3">
            <w:r>
              <w:t>Усвоенные знания:</w:t>
            </w:r>
          </w:p>
          <w:p w:rsidR="00E97BC3" w:rsidRDefault="00E97BC3" w:rsidP="00AA4813">
            <w:r>
              <w:t xml:space="preserve">- </w:t>
            </w:r>
            <w:r w:rsidR="00AA4813">
              <w:t>знание методов разработки и внедрения управляющих программ для обработки простых деталей в автоматизированном производстве.</w:t>
            </w:r>
          </w:p>
        </w:tc>
        <w:tc>
          <w:tcPr>
            <w:tcW w:w="4961" w:type="dxa"/>
            <w:vAlign w:val="center"/>
          </w:tcPr>
          <w:p w:rsidR="00AA4813" w:rsidRDefault="00AA4813" w:rsidP="00AA4813">
            <w:r>
              <w:t xml:space="preserve">Устный и письменный опросы. </w:t>
            </w:r>
          </w:p>
          <w:p w:rsidR="00AA4813" w:rsidRDefault="00AA4813" w:rsidP="00AA4813">
            <w:r>
              <w:t xml:space="preserve">Тестирование. </w:t>
            </w:r>
          </w:p>
          <w:p w:rsidR="00AA4813" w:rsidRDefault="00AA4813" w:rsidP="00AA4813">
            <w:r>
              <w:t xml:space="preserve">Контрольные работы. </w:t>
            </w:r>
          </w:p>
          <w:p w:rsidR="00E97BC3" w:rsidRDefault="00AA4813" w:rsidP="00AA4813">
            <w:r>
              <w:t>Проверочные работы.</w:t>
            </w:r>
          </w:p>
        </w:tc>
      </w:tr>
    </w:tbl>
    <w:p w:rsidR="00E97BC3" w:rsidRDefault="00E97BC3" w:rsidP="00E97BC3"/>
    <w:p w:rsidR="00607385" w:rsidRDefault="00607385" w:rsidP="00607385">
      <w:r>
        <w:t xml:space="preserve">Примерные вопросы для подготовки к зачету:  </w:t>
      </w:r>
    </w:p>
    <w:p w:rsidR="00607385" w:rsidRDefault="00607385" w:rsidP="00607385">
      <w:r>
        <w:t xml:space="preserve">1. Современные графические системы. </w:t>
      </w:r>
    </w:p>
    <w:p w:rsidR="00607385" w:rsidRDefault="00607385" w:rsidP="00607385">
      <w:r>
        <w:t xml:space="preserve">2. Назовите, какие способы моделирования вы знаете? Приведите примеры САПР, использующих поверхностное и твердотельное моделирование. </w:t>
      </w:r>
    </w:p>
    <w:p w:rsidR="00607385" w:rsidRDefault="00607385" w:rsidP="00607385">
      <w:r>
        <w:t xml:space="preserve">3. Проблемы геометрического моделирования.  </w:t>
      </w:r>
    </w:p>
    <w:p w:rsidR="00607385" w:rsidRDefault="00607385" w:rsidP="00607385">
      <w:r>
        <w:t xml:space="preserve">4. Виды геометрических моделей и их свойства. </w:t>
      </w:r>
    </w:p>
    <w:p w:rsidR="00607385" w:rsidRDefault="00607385" w:rsidP="00607385">
      <w:r>
        <w:t xml:space="preserve">5. Системы координат.  </w:t>
      </w:r>
    </w:p>
    <w:p w:rsidR="00607385" w:rsidRDefault="00607385" w:rsidP="00607385">
      <w:r>
        <w:t xml:space="preserve">6. Какова структура кадра управляющей программы. </w:t>
      </w:r>
    </w:p>
    <w:p w:rsidR="00607385" w:rsidRDefault="00607385" w:rsidP="00607385">
      <w:r>
        <w:t xml:space="preserve">7. Что такое подготовительная функция. </w:t>
      </w:r>
    </w:p>
    <w:p w:rsidR="00607385" w:rsidRDefault="00607385" w:rsidP="00607385">
      <w:r>
        <w:t xml:space="preserve">8. Что такое вспомогательная функция. </w:t>
      </w:r>
    </w:p>
    <w:p w:rsidR="00607385" w:rsidRDefault="00607385" w:rsidP="00607385">
      <w:r>
        <w:t xml:space="preserve">9. Как программируется линейная интерполяция. </w:t>
      </w:r>
    </w:p>
    <w:p w:rsidR="00607385" w:rsidRDefault="00607385" w:rsidP="00607385">
      <w:r>
        <w:t xml:space="preserve">10. Как программируется круговая интерполяция. </w:t>
      </w:r>
    </w:p>
    <w:p w:rsidR="00607385" w:rsidRDefault="00607385" w:rsidP="00607385">
      <w:r>
        <w:t xml:space="preserve">11. Способы задания фаски. </w:t>
      </w:r>
    </w:p>
    <w:p w:rsidR="00607385" w:rsidRDefault="00607385" w:rsidP="00607385">
      <w:r>
        <w:t xml:space="preserve">12. Способы задания </w:t>
      </w:r>
      <w:proofErr w:type="spellStart"/>
      <w:r>
        <w:t>скругления</w:t>
      </w:r>
      <w:proofErr w:type="spellEnd"/>
      <w:r>
        <w:t xml:space="preserve">. </w:t>
      </w:r>
    </w:p>
    <w:p w:rsidR="00607385" w:rsidRDefault="00607385" w:rsidP="00607385">
      <w:r>
        <w:t xml:space="preserve">13. Назовите основные G-команды. </w:t>
      </w:r>
    </w:p>
    <w:p w:rsidR="00607385" w:rsidRDefault="00607385" w:rsidP="00607385">
      <w:r>
        <w:t xml:space="preserve">14. Назовите основные координатные системы. </w:t>
      </w:r>
    </w:p>
    <w:p w:rsidR="00607385" w:rsidRDefault="00607385" w:rsidP="00607385">
      <w:r>
        <w:t xml:space="preserve">15. Где находится нулевая точка токарного станка. </w:t>
      </w:r>
      <w:r>
        <w:cr/>
        <w:t xml:space="preserve">16. Напишите программу обработки глухого отверстия. </w:t>
      </w:r>
    </w:p>
    <w:p w:rsidR="00607385" w:rsidRDefault="00607385" w:rsidP="00607385">
      <w:r>
        <w:t xml:space="preserve">17. Назовите стратегии обработки плоскости. </w:t>
      </w:r>
    </w:p>
    <w:p w:rsidR="00607385" w:rsidRDefault="00607385" w:rsidP="00607385">
      <w:r>
        <w:t xml:space="preserve">18. Назовите стратегии чистовой обработки. </w:t>
      </w:r>
    </w:p>
    <w:p w:rsidR="00607385" w:rsidRDefault="00607385" w:rsidP="00607385">
      <w:r>
        <w:t xml:space="preserve">19. Назовите стратегии черновой обработки. </w:t>
      </w:r>
    </w:p>
    <w:p w:rsidR="00607385" w:rsidRDefault="00607385" w:rsidP="00607385">
      <w:r>
        <w:t xml:space="preserve">20. Что такое безопасная высота. </w:t>
      </w:r>
    </w:p>
    <w:p w:rsidR="00607385" w:rsidRDefault="00607385" w:rsidP="00607385">
      <w:r>
        <w:t xml:space="preserve">21. Что такое плоскость отвода. </w:t>
      </w:r>
    </w:p>
    <w:p w:rsidR="00607385" w:rsidRDefault="00607385" w:rsidP="00607385">
      <w:r>
        <w:t xml:space="preserve">22. Как осуществляется привязка инструмента. </w:t>
      </w:r>
    </w:p>
    <w:p w:rsidR="00607385" w:rsidRDefault="00607385" w:rsidP="00607385">
      <w:r>
        <w:t xml:space="preserve">23. Как осуществляется коррекция инструмента. </w:t>
      </w:r>
    </w:p>
    <w:p w:rsidR="00607385" w:rsidRDefault="00607385" w:rsidP="00607385">
      <w:r>
        <w:lastRenderedPageBreak/>
        <w:t xml:space="preserve">24. Что такое параметрическое программирование. </w:t>
      </w:r>
    </w:p>
    <w:p w:rsidR="00607385" w:rsidRDefault="00607385" w:rsidP="00607385">
      <w:r>
        <w:t xml:space="preserve">25. Назовите форматы обмена данными. </w:t>
      </w:r>
    </w:p>
    <w:p w:rsidR="00607385" w:rsidRDefault="00607385" w:rsidP="00607385">
      <w:r>
        <w:t xml:space="preserve">26. Типы преобразования графической информации. </w:t>
      </w:r>
    </w:p>
    <w:p w:rsidR="00607385" w:rsidRDefault="00607385" w:rsidP="00607385"/>
    <w:p w:rsidR="00607385" w:rsidRDefault="00607385" w:rsidP="00607385">
      <w:r>
        <w:t xml:space="preserve">Примерные задания для подготовки к зачету: </w:t>
      </w:r>
    </w:p>
    <w:p w:rsidR="00607385" w:rsidRDefault="00607385" w:rsidP="00607385">
      <w:r>
        <w:t xml:space="preserve">1. Расчет опорных точек эквидистанты. </w:t>
      </w:r>
    </w:p>
    <w:p w:rsidR="00607385" w:rsidRDefault="00607385" w:rsidP="00607385">
      <w:r>
        <w:t xml:space="preserve">2. Системы счисления. </w:t>
      </w:r>
    </w:p>
    <w:p w:rsidR="00607385" w:rsidRDefault="00607385" w:rsidP="00607385">
      <w:r>
        <w:t xml:space="preserve">3. Программирование фрезерных операций. </w:t>
      </w:r>
    </w:p>
    <w:p w:rsidR="00607385" w:rsidRDefault="00607385" w:rsidP="00607385">
      <w:r>
        <w:t xml:space="preserve">4. Линейные перемещения. </w:t>
      </w:r>
    </w:p>
    <w:p w:rsidR="00607385" w:rsidRDefault="00607385" w:rsidP="00607385">
      <w:r>
        <w:t xml:space="preserve">5. Программирование произвольной траектории. </w:t>
      </w:r>
    </w:p>
    <w:p w:rsidR="00607385" w:rsidRDefault="00607385" w:rsidP="00607385">
      <w:r>
        <w:t xml:space="preserve">6. Разработка УП на фрезерно-сверлильную операцию. </w:t>
      </w:r>
    </w:p>
    <w:p w:rsidR="00607385" w:rsidRDefault="00607385" w:rsidP="00607385">
      <w:r>
        <w:t xml:space="preserve">7. Разработка УП на операцию обработки контура. </w:t>
      </w:r>
    </w:p>
    <w:p w:rsidR="00607385" w:rsidRDefault="00607385" w:rsidP="00607385">
      <w:r>
        <w:t xml:space="preserve">8. Разработка УП на токарную операцию с </w:t>
      </w:r>
      <w:proofErr w:type="spellStart"/>
      <w:r>
        <w:t>безцикловым</w:t>
      </w:r>
      <w:proofErr w:type="spellEnd"/>
      <w:r>
        <w:t xml:space="preserve"> программированием. </w:t>
      </w:r>
    </w:p>
    <w:p w:rsidR="00607385" w:rsidRDefault="00607385" w:rsidP="00607385">
      <w:r>
        <w:t xml:space="preserve">9. Разработка УП на токарную операцию. </w:t>
      </w:r>
    </w:p>
    <w:p w:rsidR="00607385" w:rsidRDefault="00607385" w:rsidP="00607385">
      <w:r>
        <w:t xml:space="preserve">10. Разработка УП на фрезерную операцию обработки корпусной детали. </w:t>
      </w:r>
    </w:p>
    <w:p w:rsidR="00E97BC3" w:rsidRDefault="00607385" w:rsidP="00607385">
      <w:r>
        <w:t xml:space="preserve">11. Разработка УП на фрезерную операцию обработки рычага/качалки. </w:t>
      </w:r>
      <w:r>
        <w:cr/>
      </w:r>
    </w:p>
    <w:p w:rsidR="00E97BC3" w:rsidRPr="007F5BD1" w:rsidRDefault="00E97BC3" w:rsidP="00E97BC3"/>
    <w:sectPr w:rsidR="00E97BC3" w:rsidRPr="007F5BD1" w:rsidSect="00A22FF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E5B" w:rsidRDefault="005F4E5B">
      <w:r>
        <w:separator/>
      </w:r>
    </w:p>
  </w:endnote>
  <w:endnote w:type="continuationSeparator" w:id="0">
    <w:p w:rsidR="005F4E5B" w:rsidRDefault="005F4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72F" w:rsidRDefault="0026772F" w:rsidP="00E253E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6772F" w:rsidRDefault="0026772F" w:rsidP="00B70FC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72F" w:rsidRDefault="0026772F" w:rsidP="00E253E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B2E8D">
      <w:rPr>
        <w:rStyle w:val="a8"/>
        <w:noProof/>
      </w:rPr>
      <w:t>13</w:t>
    </w:r>
    <w:r>
      <w:rPr>
        <w:rStyle w:val="a8"/>
      </w:rPr>
      <w:fldChar w:fldCharType="end"/>
    </w:r>
  </w:p>
  <w:p w:rsidR="0026772F" w:rsidRDefault="0026772F" w:rsidP="007851C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E5B" w:rsidRDefault="005F4E5B">
      <w:r>
        <w:separator/>
      </w:r>
    </w:p>
  </w:footnote>
  <w:footnote w:type="continuationSeparator" w:id="0">
    <w:p w:rsidR="005F4E5B" w:rsidRDefault="005F4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23CFCA6"/>
    <w:lvl w:ilvl="0">
      <w:numFmt w:val="bullet"/>
      <w:lvlText w:val="*"/>
      <w:lvlJc w:val="left"/>
    </w:lvl>
  </w:abstractNum>
  <w:abstractNum w:abstractNumId="1" w15:restartNumberingAfterBreak="0">
    <w:nsid w:val="06C14D6B"/>
    <w:multiLevelType w:val="hybridMultilevel"/>
    <w:tmpl w:val="7EACF158"/>
    <w:lvl w:ilvl="0" w:tplc="FFFFFFFF">
      <w:start w:val="1"/>
      <w:numFmt w:val="bullet"/>
      <w:lvlText w:val="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819C1"/>
    <w:multiLevelType w:val="hybridMultilevel"/>
    <w:tmpl w:val="945295E8"/>
    <w:lvl w:ilvl="0" w:tplc="FC1EB450">
      <w:start w:val="1"/>
      <w:numFmt w:val="bullet"/>
      <w:lvlText w:val="▬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141543"/>
    <w:multiLevelType w:val="hybridMultilevel"/>
    <w:tmpl w:val="9C98F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DE68E7"/>
    <w:multiLevelType w:val="hybridMultilevel"/>
    <w:tmpl w:val="B4F6F94E"/>
    <w:lvl w:ilvl="0" w:tplc="C6D4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9105A2"/>
    <w:multiLevelType w:val="hybridMultilevel"/>
    <w:tmpl w:val="92F4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B7764"/>
    <w:multiLevelType w:val="hybridMultilevel"/>
    <w:tmpl w:val="2FAC2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8F27C1"/>
    <w:multiLevelType w:val="hybridMultilevel"/>
    <w:tmpl w:val="80108634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C4B2C"/>
    <w:multiLevelType w:val="hybridMultilevel"/>
    <w:tmpl w:val="1710232E"/>
    <w:lvl w:ilvl="0" w:tplc="C6D4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7634AD"/>
    <w:multiLevelType w:val="hybridMultilevel"/>
    <w:tmpl w:val="D06A1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F0219"/>
    <w:multiLevelType w:val="singleLevel"/>
    <w:tmpl w:val="2D6613A0"/>
    <w:lvl w:ilvl="0">
      <w:start w:val="3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12" w15:restartNumberingAfterBreak="0">
    <w:nsid w:val="2C753AA3"/>
    <w:multiLevelType w:val="hybridMultilevel"/>
    <w:tmpl w:val="9F1EA91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C800D9"/>
    <w:multiLevelType w:val="hybridMultilevel"/>
    <w:tmpl w:val="08888E28"/>
    <w:lvl w:ilvl="0" w:tplc="FC0C15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4940A8"/>
    <w:multiLevelType w:val="singleLevel"/>
    <w:tmpl w:val="740A2F86"/>
    <w:lvl w:ilvl="0">
      <w:start w:val="1"/>
      <w:numFmt w:val="decimal"/>
      <w:lvlText w:val="%1.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15" w15:restartNumberingAfterBreak="0">
    <w:nsid w:val="4EB23958"/>
    <w:multiLevelType w:val="hybridMultilevel"/>
    <w:tmpl w:val="2E7CAF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56541A"/>
    <w:multiLevelType w:val="multilevel"/>
    <w:tmpl w:val="5C0810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B9E1250"/>
    <w:multiLevelType w:val="hybridMultilevel"/>
    <w:tmpl w:val="50B0C756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50183"/>
    <w:multiLevelType w:val="multilevel"/>
    <w:tmpl w:val="374A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A181C"/>
    <w:multiLevelType w:val="hybridMultilevel"/>
    <w:tmpl w:val="5A0C0278"/>
    <w:lvl w:ilvl="0" w:tplc="87C287B2">
      <w:start w:val="1"/>
      <w:numFmt w:val="bullet"/>
      <w:lvlText w:val=""/>
      <w:lvlJc w:val="left"/>
      <w:pPr>
        <w:tabs>
          <w:tab w:val="num" w:pos="1128"/>
        </w:tabs>
        <w:ind w:left="11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3515E"/>
    <w:multiLevelType w:val="multilevel"/>
    <w:tmpl w:val="7A7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CA430F"/>
    <w:multiLevelType w:val="hybridMultilevel"/>
    <w:tmpl w:val="3E547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421954"/>
    <w:multiLevelType w:val="hybridMultilevel"/>
    <w:tmpl w:val="A4665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D24BB9"/>
    <w:multiLevelType w:val="multilevel"/>
    <w:tmpl w:val="826C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82E57AD"/>
    <w:multiLevelType w:val="multilevel"/>
    <w:tmpl w:val="8A0E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5A7243"/>
    <w:multiLevelType w:val="hybridMultilevel"/>
    <w:tmpl w:val="74567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1F7900"/>
    <w:multiLevelType w:val="hybridMultilevel"/>
    <w:tmpl w:val="81D2D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C77FC9"/>
    <w:multiLevelType w:val="hybridMultilevel"/>
    <w:tmpl w:val="46BCECB2"/>
    <w:lvl w:ilvl="0" w:tplc="C6D4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9"/>
  </w:num>
  <w:num w:numId="7">
    <w:abstractNumId w:val="27"/>
  </w:num>
  <w:num w:numId="8">
    <w:abstractNumId w:val="5"/>
  </w:num>
  <w:num w:numId="9">
    <w:abstractNumId w:val="14"/>
  </w:num>
  <w:num w:numId="10">
    <w:abstractNumId w:val="11"/>
  </w:num>
  <w:num w:numId="11">
    <w:abstractNumId w:val="4"/>
  </w:num>
  <w:num w:numId="12">
    <w:abstractNumId w:val="15"/>
  </w:num>
  <w:num w:numId="13">
    <w:abstractNumId w:val="18"/>
  </w:num>
  <w:num w:numId="14">
    <w:abstractNumId w:val="26"/>
  </w:num>
  <w:num w:numId="15">
    <w:abstractNumId w:val="25"/>
  </w:num>
  <w:num w:numId="16">
    <w:abstractNumId w:val="2"/>
  </w:num>
  <w:num w:numId="17">
    <w:abstractNumId w:val="7"/>
  </w:num>
  <w:num w:numId="18">
    <w:abstractNumId w:val="13"/>
  </w:num>
  <w:num w:numId="19">
    <w:abstractNumId w:val="21"/>
  </w:num>
  <w:num w:numId="20">
    <w:abstractNumId w:val="16"/>
  </w:num>
  <w:num w:numId="21">
    <w:abstractNumId w:val="3"/>
  </w:num>
  <w:num w:numId="22">
    <w:abstractNumId w:val="8"/>
  </w:num>
  <w:num w:numId="23">
    <w:abstractNumId w:val="17"/>
  </w:num>
  <w:num w:numId="24">
    <w:abstractNumId w:val="22"/>
  </w:num>
  <w:num w:numId="25">
    <w:abstractNumId w:val="10"/>
  </w:num>
  <w:num w:numId="26">
    <w:abstractNumId w:val="6"/>
  </w:num>
  <w:num w:numId="27">
    <w:abstractNumId w:val="23"/>
  </w:num>
  <w:num w:numId="28">
    <w:abstractNumId w:val="24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05A"/>
    <w:rsid w:val="0000249D"/>
    <w:rsid w:val="0000355C"/>
    <w:rsid w:val="00003DB6"/>
    <w:rsid w:val="00004DA0"/>
    <w:rsid w:val="00006C43"/>
    <w:rsid w:val="00006E27"/>
    <w:rsid w:val="0000758B"/>
    <w:rsid w:val="00011825"/>
    <w:rsid w:val="000161AB"/>
    <w:rsid w:val="00017138"/>
    <w:rsid w:val="000212B5"/>
    <w:rsid w:val="00025DE2"/>
    <w:rsid w:val="00031B7D"/>
    <w:rsid w:val="00034093"/>
    <w:rsid w:val="000471E0"/>
    <w:rsid w:val="00062952"/>
    <w:rsid w:val="000653AC"/>
    <w:rsid w:val="00067086"/>
    <w:rsid w:val="00082802"/>
    <w:rsid w:val="000929BA"/>
    <w:rsid w:val="00096175"/>
    <w:rsid w:val="000A1606"/>
    <w:rsid w:val="000A360E"/>
    <w:rsid w:val="000A4D97"/>
    <w:rsid w:val="000A56D6"/>
    <w:rsid w:val="000B2E44"/>
    <w:rsid w:val="000C1B22"/>
    <w:rsid w:val="000C2719"/>
    <w:rsid w:val="000C529F"/>
    <w:rsid w:val="000C5EF0"/>
    <w:rsid w:val="000C75B6"/>
    <w:rsid w:val="000D2C67"/>
    <w:rsid w:val="000D59BF"/>
    <w:rsid w:val="000E2FB8"/>
    <w:rsid w:val="000F7145"/>
    <w:rsid w:val="00100697"/>
    <w:rsid w:val="00107664"/>
    <w:rsid w:val="00107EDC"/>
    <w:rsid w:val="0011069B"/>
    <w:rsid w:val="00116975"/>
    <w:rsid w:val="00120219"/>
    <w:rsid w:val="00121827"/>
    <w:rsid w:val="00124DBF"/>
    <w:rsid w:val="00126DF0"/>
    <w:rsid w:val="00135035"/>
    <w:rsid w:val="00136383"/>
    <w:rsid w:val="00140379"/>
    <w:rsid w:val="00144C30"/>
    <w:rsid w:val="00145A04"/>
    <w:rsid w:val="001474BB"/>
    <w:rsid w:val="00147E01"/>
    <w:rsid w:val="00150A30"/>
    <w:rsid w:val="001528EF"/>
    <w:rsid w:val="00153CA9"/>
    <w:rsid w:val="00153D79"/>
    <w:rsid w:val="00157263"/>
    <w:rsid w:val="00157ACE"/>
    <w:rsid w:val="00165E2F"/>
    <w:rsid w:val="00166215"/>
    <w:rsid w:val="001671C9"/>
    <w:rsid w:val="0017088F"/>
    <w:rsid w:val="00174FCF"/>
    <w:rsid w:val="00176EE6"/>
    <w:rsid w:val="00181BD0"/>
    <w:rsid w:val="001844FB"/>
    <w:rsid w:val="001863DB"/>
    <w:rsid w:val="00187EA1"/>
    <w:rsid w:val="00190291"/>
    <w:rsid w:val="00192160"/>
    <w:rsid w:val="00193E96"/>
    <w:rsid w:val="001954EC"/>
    <w:rsid w:val="001A0D3F"/>
    <w:rsid w:val="001B1AC7"/>
    <w:rsid w:val="001B59AF"/>
    <w:rsid w:val="001B61D5"/>
    <w:rsid w:val="001B62B6"/>
    <w:rsid w:val="001C1380"/>
    <w:rsid w:val="001D05E8"/>
    <w:rsid w:val="001D14C9"/>
    <w:rsid w:val="001D17D5"/>
    <w:rsid w:val="001E0D00"/>
    <w:rsid w:val="001E28FF"/>
    <w:rsid w:val="001E3D3D"/>
    <w:rsid w:val="001F1C54"/>
    <w:rsid w:val="001F41BB"/>
    <w:rsid w:val="001F6FD4"/>
    <w:rsid w:val="00201903"/>
    <w:rsid w:val="002027FE"/>
    <w:rsid w:val="002034B3"/>
    <w:rsid w:val="00211AE2"/>
    <w:rsid w:val="00212441"/>
    <w:rsid w:val="0021326C"/>
    <w:rsid w:val="00223C65"/>
    <w:rsid w:val="0023462D"/>
    <w:rsid w:val="002358E1"/>
    <w:rsid w:val="00235A47"/>
    <w:rsid w:val="00235FBF"/>
    <w:rsid w:val="00245951"/>
    <w:rsid w:val="00245E17"/>
    <w:rsid w:val="00247663"/>
    <w:rsid w:val="00247996"/>
    <w:rsid w:val="00262CC1"/>
    <w:rsid w:val="0026772F"/>
    <w:rsid w:val="002726F8"/>
    <w:rsid w:val="00272DA5"/>
    <w:rsid w:val="0027382D"/>
    <w:rsid w:val="00276AB5"/>
    <w:rsid w:val="00276D2D"/>
    <w:rsid w:val="00281496"/>
    <w:rsid w:val="002830D9"/>
    <w:rsid w:val="0029028C"/>
    <w:rsid w:val="00290D00"/>
    <w:rsid w:val="002B0603"/>
    <w:rsid w:val="002B2E8D"/>
    <w:rsid w:val="002B3886"/>
    <w:rsid w:val="002C4853"/>
    <w:rsid w:val="002C4AFA"/>
    <w:rsid w:val="002D220F"/>
    <w:rsid w:val="002D3336"/>
    <w:rsid w:val="002E39A0"/>
    <w:rsid w:val="002E5E88"/>
    <w:rsid w:val="003023BD"/>
    <w:rsid w:val="003179DC"/>
    <w:rsid w:val="00326DE5"/>
    <w:rsid w:val="003303DD"/>
    <w:rsid w:val="00337217"/>
    <w:rsid w:val="0033799E"/>
    <w:rsid w:val="00340DCA"/>
    <w:rsid w:val="0034242B"/>
    <w:rsid w:val="0034419B"/>
    <w:rsid w:val="00346932"/>
    <w:rsid w:val="0035596B"/>
    <w:rsid w:val="0035795C"/>
    <w:rsid w:val="00361BDB"/>
    <w:rsid w:val="0036597C"/>
    <w:rsid w:val="003709EF"/>
    <w:rsid w:val="00377AE9"/>
    <w:rsid w:val="00377C88"/>
    <w:rsid w:val="003839C1"/>
    <w:rsid w:val="00384F9C"/>
    <w:rsid w:val="00386BD7"/>
    <w:rsid w:val="003907F6"/>
    <w:rsid w:val="003A7541"/>
    <w:rsid w:val="003B6A21"/>
    <w:rsid w:val="003C0400"/>
    <w:rsid w:val="003C5F84"/>
    <w:rsid w:val="003C65EC"/>
    <w:rsid w:val="003D241A"/>
    <w:rsid w:val="003D5D76"/>
    <w:rsid w:val="003E2663"/>
    <w:rsid w:val="003E3566"/>
    <w:rsid w:val="003E488E"/>
    <w:rsid w:val="003F379C"/>
    <w:rsid w:val="003F5B34"/>
    <w:rsid w:val="0040189D"/>
    <w:rsid w:val="00401CB7"/>
    <w:rsid w:val="00402F44"/>
    <w:rsid w:val="00405D8A"/>
    <w:rsid w:val="00410061"/>
    <w:rsid w:val="004126A8"/>
    <w:rsid w:val="004137D4"/>
    <w:rsid w:val="004137D9"/>
    <w:rsid w:val="00415738"/>
    <w:rsid w:val="00420085"/>
    <w:rsid w:val="004241EE"/>
    <w:rsid w:val="00426A1E"/>
    <w:rsid w:val="00427C88"/>
    <w:rsid w:val="00437A3E"/>
    <w:rsid w:val="00443BAD"/>
    <w:rsid w:val="00443C3D"/>
    <w:rsid w:val="00452BBA"/>
    <w:rsid w:val="00470296"/>
    <w:rsid w:val="0047519D"/>
    <w:rsid w:val="00477720"/>
    <w:rsid w:val="00477E02"/>
    <w:rsid w:val="00483BCB"/>
    <w:rsid w:val="0049168C"/>
    <w:rsid w:val="00492A96"/>
    <w:rsid w:val="00493FC8"/>
    <w:rsid w:val="00495BBB"/>
    <w:rsid w:val="00497984"/>
    <w:rsid w:val="00497F9A"/>
    <w:rsid w:val="004A37CB"/>
    <w:rsid w:val="004A66C0"/>
    <w:rsid w:val="004A702E"/>
    <w:rsid w:val="004B686B"/>
    <w:rsid w:val="004B6C53"/>
    <w:rsid w:val="004C6CE3"/>
    <w:rsid w:val="004D235C"/>
    <w:rsid w:val="004D2AAF"/>
    <w:rsid w:val="004D2D96"/>
    <w:rsid w:val="004D4F52"/>
    <w:rsid w:val="004D4F97"/>
    <w:rsid w:val="004D590D"/>
    <w:rsid w:val="004D7494"/>
    <w:rsid w:val="004E1D34"/>
    <w:rsid w:val="004E6543"/>
    <w:rsid w:val="004E6A98"/>
    <w:rsid w:val="004E7BEA"/>
    <w:rsid w:val="004F1F28"/>
    <w:rsid w:val="004F226A"/>
    <w:rsid w:val="004F5A90"/>
    <w:rsid w:val="004F611D"/>
    <w:rsid w:val="004F6A60"/>
    <w:rsid w:val="00501925"/>
    <w:rsid w:val="00503515"/>
    <w:rsid w:val="005105EE"/>
    <w:rsid w:val="00510C92"/>
    <w:rsid w:val="005117FE"/>
    <w:rsid w:val="005137CB"/>
    <w:rsid w:val="00513AD6"/>
    <w:rsid w:val="0051492A"/>
    <w:rsid w:val="0051583D"/>
    <w:rsid w:val="00515E41"/>
    <w:rsid w:val="00516B35"/>
    <w:rsid w:val="00524630"/>
    <w:rsid w:val="00525764"/>
    <w:rsid w:val="00531B90"/>
    <w:rsid w:val="00533D7D"/>
    <w:rsid w:val="00534292"/>
    <w:rsid w:val="00540C8F"/>
    <w:rsid w:val="00543EF4"/>
    <w:rsid w:val="00544D7F"/>
    <w:rsid w:val="0054731D"/>
    <w:rsid w:val="00550D07"/>
    <w:rsid w:val="005576FF"/>
    <w:rsid w:val="00560125"/>
    <w:rsid w:val="00565501"/>
    <w:rsid w:val="00567222"/>
    <w:rsid w:val="00582D25"/>
    <w:rsid w:val="00585146"/>
    <w:rsid w:val="00585A6B"/>
    <w:rsid w:val="00587C00"/>
    <w:rsid w:val="00592165"/>
    <w:rsid w:val="005A1197"/>
    <w:rsid w:val="005A2ECA"/>
    <w:rsid w:val="005B0F97"/>
    <w:rsid w:val="005C140C"/>
    <w:rsid w:val="005C442F"/>
    <w:rsid w:val="005D53E2"/>
    <w:rsid w:val="005E0719"/>
    <w:rsid w:val="005E4EAA"/>
    <w:rsid w:val="005E57E6"/>
    <w:rsid w:val="005F39AA"/>
    <w:rsid w:val="005F4E5B"/>
    <w:rsid w:val="005F639F"/>
    <w:rsid w:val="0060004B"/>
    <w:rsid w:val="00600423"/>
    <w:rsid w:val="00600EA4"/>
    <w:rsid w:val="00607385"/>
    <w:rsid w:val="00615163"/>
    <w:rsid w:val="00615E4A"/>
    <w:rsid w:val="006163A5"/>
    <w:rsid w:val="00621F22"/>
    <w:rsid w:val="006259FB"/>
    <w:rsid w:val="00625AA7"/>
    <w:rsid w:val="00625BDD"/>
    <w:rsid w:val="0063007A"/>
    <w:rsid w:val="006317A4"/>
    <w:rsid w:val="006404AA"/>
    <w:rsid w:val="00641FCD"/>
    <w:rsid w:val="00645B00"/>
    <w:rsid w:val="00647675"/>
    <w:rsid w:val="006515AA"/>
    <w:rsid w:val="006560A8"/>
    <w:rsid w:val="00660AAE"/>
    <w:rsid w:val="00660E48"/>
    <w:rsid w:val="00662015"/>
    <w:rsid w:val="00663A85"/>
    <w:rsid w:val="0066490D"/>
    <w:rsid w:val="00665FD9"/>
    <w:rsid w:val="00675D52"/>
    <w:rsid w:val="00683298"/>
    <w:rsid w:val="006853AD"/>
    <w:rsid w:val="00686E8F"/>
    <w:rsid w:val="006921BF"/>
    <w:rsid w:val="006A0D45"/>
    <w:rsid w:val="006A15E4"/>
    <w:rsid w:val="006A301E"/>
    <w:rsid w:val="006A7E26"/>
    <w:rsid w:val="006B2784"/>
    <w:rsid w:val="006B7142"/>
    <w:rsid w:val="006B76E3"/>
    <w:rsid w:val="006C0410"/>
    <w:rsid w:val="006C3433"/>
    <w:rsid w:val="006C3C89"/>
    <w:rsid w:val="006C63F7"/>
    <w:rsid w:val="006C6A44"/>
    <w:rsid w:val="006C7B8D"/>
    <w:rsid w:val="006D00FC"/>
    <w:rsid w:val="006D0394"/>
    <w:rsid w:val="006D050C"/>
    <w:rsid w:val="006D449D"/>
    <w:rsid w:val="006D5183"/>
    <w:rsid w:val="006D6799"/>
    <w:rsid w:val="006D6848"/>
    <w:rsid w:val="006E2417"/>
    <w:rsid w:val="006E2DE0"/>
    <w:rsid w:val="006E34F4"/>
    <w:rsid w:val="006E4093"/>
    <w:rsid w:val="006E64E0"/>
    <w:rsid w:val="006E69FF"/>
    <w:rsid w:val="006F1E55"/>
    <w:rsid w:val="00700841"/>
    <w:rsid w:val="00701CFF"/>
    <w:rsid w:val="007042FE"/>
    <w:rsid w:val="00706528"/>
    <w:rsid w:val="007107CC"/>
    <w:rsid w:val="00711026"/>
    <w:rsid w:val="007119DA"/>
    <w:rsid w:val="00713DD3"/>
    <w:rsid w:val="007140F5"/>
    <w:rsid w:val="00716D05"/>
    <w:rsid w:val="007171D3"/>
    <w:rsid w:val="007254E2"/>
    <w:rsid w:val="00730C0C"/>
    <w:rsid w:val="00730D95"/>
    <w:rsid w:val="00737421"/>
    <w:rsid w:val="00756806"/>
    <w:rsid w:val="00757BCB"/>
    <w:rsid w:val="00767B99"/>
    <w:rsid w:val="007703A6"/>
    <w:rsid w:val="00781A88"/>
    <w:rsid w:val="007827E3"/>
    <w:rsid w:val="007832C1"/>
    <w:rsid w:val="007833B0"/>
    <w:rsid w:val="00783865"/>
    <w:rsid w:val="00783F7C"/>
    <w:rsid w:val="007851CF"/>
    <w:rsid w:val="0079067B"/>
    <w:rsid w:val="007934C1"/>
    <w:rsid w:val="00795C18"/>
    <w:rsid w:val="0079666A"/>
    <w:rsid w:val="007A1D2A"/>
    <w:rsid w:val="007A452C"/>
    <w:rsid w:val="007A6CCD"/>
    <w:rsid w:val="007A7757"/>
    <w:rsid w:val="007B76BB"/>
    <w:rsid w:val="007C2F0E"/>
    <w:rsid w:val="007D3447"/>
    <w:rsid w:val="007E4D81"/>
    <w:rsid w:val="007E541F"/>
    <w:rsid w:val="007F0790"/>
    <w:rsid w:val="007F2473"/>
    <w:rsid w:val="007F5BD1"/>
    <w:rsid w:val="007F6AD3"/>
    <w:rsid w:val="007F73A3"/>
    <w:rsid w:val="0080594F"/>
    <w:rsid w:val="008106B0"/>
    <w:rsid w:val="008254C0"/>
    <w:rsid w:val="00830BE9"/>
    <w:rsid w:val="00834080"/>
    <w:rsid w:val="008346EF"/>
    <w:rsid w:val="00834B9D"/>
    <w:rsid w:val="008435EB"/>
    <w:rsid w:val="0084587B"/>
    <w:rsid w:val="00846464"/>
    <w:rsid w:val="008475BB"/>
    <w:rsid w:val="008501C6"/>
    <w:rsid w:val="00850FF5"/>
    <w:rsid w:val="008643FD"/>
    <w:rsid w:val="00867CD0"/>
    <w:rsid w:val="00867EA1"/>
    <w:rsid w:val="00870E77"/>
    <w:rsid w:val="00871C5A"/>
    <w:rsid w:val="00874A5F"/>
    <w:rsid w:val="0087554C"/>
    <w:rsid w:val="008774DD"/>
    <w:rsid w:val="00880B35"/>
    <w:rsid w:val="0088487C"/>
    <w:rsid w:val="00885696"/>
    <w:rsid w:val="008877D2"/>
    <w:rsid w:val="008942AC"/>
    <w:rsid w:val="00894F8B"/>
    <w:rsid w:val="008B0FB0"/>
    <w:rsid w:val="008B485B"/>
    <w:rsid w:val="008B58AC"/>
    <w:rsid w:val="008B725F"/>
    <w:rsid w:val="008B75E6"/>
    <w:rsid w:val="008B7D2F"/>
    <w:rsid w:val="008C05CD"/>
    <w:rsid w:val="008C1CFB"/>
    <w:rsid w:val="008C28A6"/>
    <w:rsid w:val="008C45C3"/>
    <w:rsid w:val="008C6344"/>
    <w:rsid w:val="008C761B"/>
    <w:rsid w:val="008D13DA"/>
    <w:rsid w:val="008E15D7"/>
    <w:rsid w:val="008E6447"/>
    <w:rsid w:val="008F0F01"/>
    <w:rsid w:val="008F30AE"/>
    <w:rsid w:val="008F3401"/>
    <w:rsid w:val="009006A5"/>
    <w:rsid w:val="009038FE"/>
    <w:rsid w:val="00911555"/>
    <w:rsid w:val="009133CE"/>
    <w:rsid w:val="00914086"/>
    <w:rsid w:val="0091655A"/>
    <w:rsid w:val="009172EC"/>
    <w:rsid w:val="009174B1"/>
    <w:rsid w:val="0092602B"/>
    <w:rsid w:val="00933758"/>
    <w:rsid w:val="00937BC2"/>
    <w:rsid w:val="00940F78"/>
    <w:rsid w:val="009413C6"/>
    <w:rsid w:val="0094536E"/>
    <w:rsid w:val="0095271B"/>
    <w:rsid w:val="00953242"/>
    <w:rsid w:val="00957A6B"/>
    <w:rsid w:val="009617E4"/>
    <w:rsid w:val="0096690E"/>
    <w:rsid w:val="009672D0"/>
    <w:rsid w:val="009673AA"/>
    <w:rsid w:val="009A3485"/>
    <w:rsid w:val="009A3AF1"/>
    <w:rsid w:val="009A3F1C"/>
    <w:rsid w:val="009A5BD4"/>
    <w:rsid w:val="009C41CC"/>
    <w:rsid w:val="009D2E7C"/>
    <w:rsid w:val="009D671B"/>
    <w:rsid w:val="009D726B"/>
    <w:rsid w:val="009D73EC"/>
    <w:rsid w:val="009D7927"/>
    <w:rsid w:val="009E0400"/>
    <w:rsid w:val="009E0FB5"/>
    <w:rsid w:val="009E182F"/>
    <w:rsid w:val="009E6CF1"/>
    <w:rsid w:val="009F1798"/>
    <w:rsid w:val="009F41AB"/>
    <w:rsid w:val="009F45C8"/>
    <w:rsid w:val="00A003AF"/>
    <w:rsid w:val="00A06805"/>
    <w:rsid w:val="00A13CD6"/>
    <w:rsid w:val="00A17119"/>
    <w:rsid w:val="00A22FFC"/>
    <w:rsid w:val="00A2413D"/>
    <w:rsid w:val="00A25133"/>
    <w:rsid w:val="00A2516B"/>
    <w:rsid w:val="00A302D0"/>
    <w:rsid w:val="00A31862"/>
    <w:rsid w:val="00A416BC"/>
    <w:rsid w:val="00A438A2"/>
    <w:rsid w:val="00A44A6C"/>
    <w:rsid w:val="00A4658C"/>
    <w:rsid w:val="00A46C7F"/>
    <w:rsid w:val="00A47B05"/>
    <w:rsid w:val="00A60FAA"/>
    <w:rsid w:val="00A6144F"/>
    <w:rsid w:val="00A646FB"/>
    <w:rsid w:val="00A83B44"/>
    <w:rsid w:val="00A843E2"/>
    <w:rsid w:val="00A870FC"/>
    <w:rsid w:val="00A921B5"/>
    <w:rsid w:val="00A95064"/>
    <w:rsid w:val="00AA2627"/>
    <w:rsid w:val="00AA3509"/>
    <w:rsid w:val="00AA4813"/>
    <w:rsid w:val="00AA583E"/>
    <w:rsid w:val="00AA5D31"/>
    <w:rsid w:val="00AA7898"/>
    <w:rsid w:val="00AB1A4B"/>
    <w:rsid w:val="00AB2827"/>
    <w:rsid w:val="00AB405F"/>
    <w:rsid w:val="00AB459B"/>
    <w:rsid w:val="00AC155F"/>
    <w:rsid w:val="00AC5CB5"/>
    <w:rsid w:val="00AC7ECF"/>
    <w:rsid w:val="00AD172A"/>
    <w:rsid w:val="00AD3744"/>
    <w:rsid w:val="00AD6855"/>
    <w:rsid w:val="00AD75F9"/>
    <w:rsid w:val="00AE04C4"/>
    <w:rsid w:val="00AE357B"/>
    <w:rsid w:val="00AE573B"/>
    <w:rsid w:val="00AF109A"/>
    <w:rsid w:val="00AF1782"/>
    <w:rsid w:val="00AF3364"/>
    <w:rsid w:val="00AF3FDA"/>
    <w:rsid w:val="00B04946"/>
    <w:rsid w:val="00B13774"/>
    <w:rsid w:val="00B1593B"/>
    <w:rsid w:val="00B221ED"/>
    <w:rsid w:val="00B2340D"/>
    <w:rsid w:val="00B2447C"/>
    <w:rsid w:val="00B249A8"/>
    <w:rsid w:val="00B32914"/>
    <w:rsid w:val="00B45E9A"/>
    <w:rsid w:val="00B46B57"/>
    <w:rsid w:val="00B51C1D"/>
    <w:rsid w:val="00B5571A"/>
    <w:rsid w:val="00B672F4"/>
    <w:rsid w:val="00B70FC2"/>
    <w:rsid w:val="00B74FE8"/>
    <w:rsid w:val="00B75DFA"/>
    <w:rsid w:val="00BA564D"/>
    <w:rsid w:val="00BA67E0"/>
    <w:rsid w:val="00BB05A6"/>
    <w:rsid w:val="00BB12FC"/>
    <w:rsid w:val="00BB14F2"/>
    <w:rsid w:val="00BB1A9A"/>
    <w:rsid w:val="00BB7E0E"/>
    <w:rsid w:val="00BC2E70"/>
    <w:rsid w:val="00BC65DD"/>
    <w:rsid w:val="00BC671A"/>
    <w:rsid w:val="00BD1269"/>
    <w:rsid w:val="00BE014A"/>
    <w:rsid w:val="00BE1D38"/>
    <w:rsid w:val="00BF105A"/>
    <w:rsid w:val="00BF3488"/>
    <w:rsid w:val="00BF70EF"/>
    <w:rsid w:val="00C02B6A"/>
    <w:rsid w:val="00C06C89"/>
    <w:rsid w:val="00C07E22"/>
    <w:rsid w:val="00C11987"/>
    <w:rsid w:val="00C23C39"/>
    <w:rsid w:val="00C37965"/>
    <w:rsid w:val="00C37B47"/>
    <w:rsid w:val="00C412E8"/>
    <w:rsid w:val="00C4145C"/>
    <w:rsid w:val="00C53FDA"/>
    <w:rsid w:val="00C55C76"/>
    <w:rsid w:val="00C615B8"/>
    <w:rsid w:val="00C67D91"/>
    <w:rsid w:val="00C77150"/>
    <w:rsid w:val="00C77442"/>
    <w:rsid w:val="00C90173"/>
    <w:rsid w:val="00C92BF9"/>
    <w:rsid w:val="00C94CF0"/>
    <w:rsid w:val="00CA62F6"/>
    <w:rsid w:val="00CA6869"/>
    <w:rsid w:val="00CA7375"/>
    <w:rsid w:val="00CB2424"/>
    <w:rsid w:val="00CB48D5"/>
    <w:rsid w:val="00CB513F"/>
    <w:rsid w:val="00CB7165"/>
    <w:rsid w:val="00CC5780"/>
    <w:rsid w:val="00CD1870"/>
    <w:rsid w:val="00CD4925"/>
    <w:rsid w:val="00CE40F7"/>
    <w:rsid w:val="00CF7588"/>
    <w:rsid w:val="00D01595"/>
    <w:rsid w:val="00D02965"/>
    <w:rsid w:val="00D03EC1"/>
    <w:rsid w:val="00D047AE"/>
    <w:rsid w:val="00D114DC"/>
    <w:rsid w:val="00D20D2F"/>
    <w:rsid w:val="00D217F1"/>
    <w:rsid w:val="00D234FF"/>
    <w:rsid w:val="00D2499A"/>
    <w:rsid w:val="00D301BD"/>
    <w:rsid w:val="00D30864"/>
    <w:rsid w:val="00D32991"/>
    <w:rsid w:val="00D41B4A"/>
    <w:rsid w:val="00D51355"/>
    <w:rsid w:val="00D63235"/>
    <w:rsid w:val="00D679D1"/>
    <w:rsid w:val="00D72403"/>
    <w:rsid w:val="00D746EB"/>
    <w:rsid w:val="00D752D2"/>
    <w:rsid w:val="00D752D7"/>
    <w:rsid w:val="00D76AF8"/>
    <w:rsid w:val="00D803C9"/>
    <w:rsid w:val="00D805A8"/>
    <w:rsid w:val="00D80FE2"/>
    <w:rsid w:val="00D81487"/>
    <w:rsid w:val="00D975BC"/>
    <w:rsid w:val="00DB4CFD"/>
    <w:rsid w:val="00DB572F"/>
    <w:rsid w:val="00DB7209"/>
    <w:rsid w:val="00DC0CC5"/>
    <w:rsid w:val="00DC0CD1"/>
    <w:rsid w:val="00DC5DE8"/>
    <w:rsid w:val="00DD10D9"/>
    <w:rsid w:val="00DD5856"/>
    <w:rsid w:val="00DD5A42"/>
    <w:rsid w:val="00DE2C8A"/>
    <w:rsid w:val="00DE47B5"/>
    <w:rsid w:val="00DE7CD4"/>
    <w:rsid w:val="00DF090D"/>
    <w:rsid w:val="00DF24CC"/>
    <w:rsid w:val="00DF42A1"/>
    <w:rsid w:val="00DF711D"/>
    <w:rsid w:val="00E11C53"/>
    <w:rsid w:val="00E129CA"/>
    <w:rsid w:val="00E17196"/>
    <w:rsid w:val="00E253E2"/>
    <w:rsid w:val="00E259C2"/>
    <w:rsid w:val="00E27882"/>
    <w:rsid w:val="00E306BC"/>
    <w:rsid w:val="00E35263"/>
    <w:rsid w:val="00E36306"/>
    <w:rsid w:val="00E379C1"/>
    <w:rsid w:val="00E444DF"/>
    <w:rsid w:val="00E44950"/>
    <w:rsid w:val="00E5262B"/>
    <w:rsid w:val="00E54D42"/>
    <w:rsid w:val="00E60D83"/>
    <w:rsid w:val="00E632D4"/>
    <w:rsid w:val="00E63E1D"/>
    <w:rsid w:val="00E677AD"/>
    <w:rsid w:val="00E67C03"/>
    <w:rsid w:val="00E817E0"/>
    <w:rsid w:val="00E91C27"/>
    <w:rsid w:val="00E95015"/>
    <w:rsid w:val="00E9634C"/>
    <w:rsid w:val="00E9751C"/>
    <w:rsid w:val="00E97BC3"/>
    <w:rsid w:val="00EA335C"/>
    <w:rsid w:val="00EA7D44"/>
    <w:rsid w:val="00EB2BA8"/>
    <w:rsid w:val="00EB7ADA"/>
    <w:rsid w:val="00EC1E93"/>
    <w:rsid w:val="00EC3882"/>
    <w:rsid w:val="00EC4C02"/>
    <w:rsid w:val="00ED5CBA"/>
    <w:rsid w:val="00ED6A2F"/>
    <w:rsid w:val="00ED7E68"/>
    <w:rsid w:val="00EE02A6"/>
    <w:rsid w:val="00EE4BC0"/>
    <w:rsid w:val="00EE5E89"/>
    <w:rsid w:val="00EF0ABD"/>
    <w:rsid w:val="00EF2D35"/>
    <w:rsid w:val="00EF3E56"/>
    <w:rsid w:val="00EF66E6"/>
    <w:rsid w:val="00F04349"/>
    <w:rsid w:val="00F05305"/>
    <w:rsid w:val="00F1194F"/>
    <w:rsid w:val="00F137F2"/>
    <w:rsid w:val="00F20ACD"/>
    <w:rsid w:val="00F2552C"/>
    <w:rsid w:val="00F257D1"/>
    <w:rsid w:val="00F26145"/>
    <w:rsid w:val="00F338F2"/>
    <w:rsid w:val="00F40350"/>
    <w:rsid w:val="00F40890"/>
    <w:rsid w:val="00F40F6D"/>
    <w:rsid w:val="00F42829"/>
    <w:rsid w:val="00F53F19"/>
    <w:rsid w:val="00F542E8"/>
    <w:rsid w:val="00F57626"/>
    <w:rsid w:val="00F64E48"/>
    <w:rsid w:val="00F6663F"/>
    <w:rsid w:val="00F70380"/>
    <w:rsid w:val="00F71ADC"/>
    <w:rsid w:val="00F74F0F"/>
    <w:rsid w:val="00F772C4"/>
    <w:rsid w:val="00F77326"/>
    <w:rsid w:val="00F8524E"/>
    <w:rsid w:val="00F90A39"/>
    <w:rsid w:val="00F93242"/>
    <w:rsid w:val="00F95D86"/>
    <w:rsid w:val="00F968DD"/>
    <w:rsid w:val="00F976E5"/>
    <w:rsid w:val="00F97A01"/>
    <w:rsid w:val="00FA1FB4"/>
    <w:rsid w:val="00FA53FC"/>
    <w:rsid w:val="00FB02AC"/>
    <w:rsid w:val="00FB11CD"/>
    <w:rsid w:val="00FB1DEA"/>
    <w:rsid w:val="00FB1E74"/>
    <w:rsid w:val="00FC05F2"/>
    <w:rsid w:val="00FC12B8"/>
    <w:rsid w:val="00FC30A5"/>
    <w:rsid w:val="00FC52B4"/>
    <w:rsid w:val="00FD0291"/>
    <w:rsid w:val="00FE0F1C"/>
    <w:rsid w:val="00FE17D8"/>
    <w:rsid w:val="00FF0523"/>
    <w:rsid w:val="00FF0963"/>
    <w:rsid w:val="00FF0BDD"/>
    <w:rsid w:val="00FF1080"/>
    <w:rsid w:val="00FF1CCB"/>
    <w:rsid w:val="00FF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508823"/>
  <w15:docId w15:val="{8418D3AA-7A99-46DA-942D-A33ABAD8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105A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EA7D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locked/>
    <w:rsid w:val="00BF105A"/>
    <w:rPr>
      <w:lang w:val="ru-RU" w:eastAsia="ru-RU" w:bidi="ar-SA"/>
    </w:rPr>
  </w:style>
  <w:style w:type="paragraph" w:styleId="a4">
    <w:name w:val="footnote text"/>
    <w:basedOn w:val="a"/>
    <w:link w:val="a3"/>
    <w:semiHidden/>
    <w:rsid w:val="00BF105A"/>
    <w:rPr>
      <w:sz w:val="20"/>
      <w:szCs w:val="20"/>
    </w:rPr>
  </w:style>
  <w:style w:type="character" w:styleId="a5">
    <w:name w:val="footnote reference"/>
    <w:basedOn w:val="a0"/>
    <w:semiHidden/>
    <w:rsid w:val="00BF105A"/>
    <w:rPr>
      <w:vertAlign w:val="superscript"/>
    </w:rPr>
  </w:style>
  <w:style w:type="paragraph" w:customStyle="1" w:styleId="Style17">
    <w:name w:val="Style17"/>
    <w:basedOn w:val="a"/>
    <w:rsid w:val="002726F8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55">
    <w:name w:val="Font Style55"/>
    <w:basedOn w:val="a0"/>
    <w:rsid w:val="002726F8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rsid w:val="00346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B70FC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70FC2"/>
  </w:style>
  <w:style w:type="character" w:customStyle="1" w:styleId="10">
    <w:name w:val="Заголовок 1 Знак"/>
    <w:basedOn w:val="a0"/>
    <w:link w:val="1"/>
    <w:rsid w:val="004F6A60"/>
    <w:rPr>
      <w:sz w:val="24"/>
      <w:szCs w:val="24"/>
      <w:lang w:val="ru-RU" w:eastAsia="ru-RU" w:bidi="ar-SA"/>
    </w:rPr>
  </w:style>
  <w:style w:type="paragraph" w:styleId="a9">
    <w:name w:val="header"/>
    <w:basedOn w:val="a"/>
    <w:rsid w:val="00914086"/>
    <w:pPr>
      <w:tabs>
        <w:tab w:val="center" w:pos="4677"/>
        <w:tab w:val="right" w:pos="9355"/>
      </w:tabs>
    </w:pPr>
  </w:style>
  <w:style w:type="paragraph" w:customStyle="1" w:styleId="Style3">
    <w:name w:val="Style3"/>
    <w:basedOn w:val="a"/>
    <w:rsid w:val="00834080"/>
    <w:pPr>
      <w:widowControl w:val="0"/>
      <w:autoSpaceDE w:val="0"/>
      <w:autoSpaceDN w:val="0"/>
      <w:adjustRightInd w:val="0"/>
      <w:spacing w:line="299" w:lineRule="exact"/>
      <w:ind w:firstLine="360"/>
      <w:jc w:val="both"/>
    </w:pPr>
    <w:rPr>
      <w:rFonts w:ascii="Arial" w:hAnsi="Arial"/>
    </w:rPr>
  </w:style>
  <w:style w:type="character" w:customStyle="1" w:styleId="FontStyle12">
    <w:name w:val="Font Style12"/>
    <w:basedOn w:val="a0"/>
    <w:rsid w:val="00834080"/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rsid w:val="00834080"/>
    <w:pPr>
      <w:widowControl w:val="0"/>
      <w:autoSpaceDE w:val="0"/>
      <w:autoSpaceDN w:val="0"/>
      <w:adjustRightInd w:val="0"/>
      <w:spacing w:line="302" w:lineRule="exact"/>
      <w:ind w:firstLine="360"/>
    </w:pPr>
    <w:rPr>
      <w:rFonts w:ascii="Arial" w:hAnsi="Arial"/>
    </w:rPr>
  </w:style>
  <w:style w:type="character" w:styleId="aa">
    <w:name w:val="Hyperlink"/>
    <w:basedOn w:val="a0"/>
    <w:rsid w:val="007B76BB"/>
    <w:rPr>
      <w:color w:val="0000FF"/>
      <w:u w:val="single"/>
    </w:rPr>
  </w:style>
  <w:style w:type="character" w:styleId="ab">
    <w:name w:val="FollowedHyperlink"/>
    <w:basedOn w:val="a0"/>
    <w:rsid w:val="00492A96"/>
    <w:rPr>
      <w:color w:val="800080"/>
      <w:u w:val="single"/>
    </w:rPr>
  </w:style>
  <w:style w:type="paragraph" w:customStyle="1" w:styleId="Default">
    <w:name w:val="Default"/>
    <w:rsid w:val="004E6A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">
    <w:name w:val="Знак Знак6"/>
    <w:basedOn w:val="a0"/>
    <w:rsid w:val="00FF0963"/>
    <w:rPr>
      <w:sz w:val="24"/>
      <w:szCs w:val="24"/>
    </w:rPr>
  </w:style>
  <w:style w:type="paragraph" w:styleId="2">
    <w:name w:val="Body Text 2"/>
    <w:basedOn w:val="a"/>
    <w:rsid w:val="00FF0963"/>
    <w:pPr>
      <w:spacing w:after="120" w:line="480" w:lineRule="auto"/>
    </w:pPr>
  </w:style>
  <w:style w:type="character" w:customStyle="1" w:styleId="black1">
    <w:name w:val="black1"/>
    <w:basedOn w:val="a0"/>
    <w:rsid w:val="00FF0963"/>
    <w:rPr>
      <w:color w:val="000000"/>
    </w:rPr>
  </w:style>
  <w:style w:type="paragraph" w:styleId="ac">
    <w:name w:val="Body Text"/>
    <w:basedOn w:val="a"/>
    <w:link w:val="ad"/>
    <w:rsid w:val="00F93242"/>
    <w:pPr>
      <w:spacing w:after="120"/>
    </w:pPr>
  </w:style>
  <w:style w:type="character" w:customStyle="1" w:styleId="ad">
    <w:name w:val="Основной текст Знак"/>
    <w:basedOn w:val="a0"/>
    <w:link w:val="ac"/>
    <w:rsid w:val="00F93242"/>
    <w:rPr>
      <w:sz w:val="24"/>
      <w:szCs w:val="24"/>
      <w:lang w:val="ru-RU" w:eastAsia="ru-RU" w:bidi="ar-SA"/>
    </w:rPr>
  </w:style>
  <w:style w:type="paragraph" w:customStyle="1" w:styleId="11">
    <w:name w:val="1Стиль1"/>
    <w:basedOn w:val="a"/>
    <w:rsid w:val="00F93242"/>
    <w:pPr>
      <w:ind w:firstLine="709"/>
      <w:jc w:val="both"/>
    </w:pPr>
    <w:rPr>
      <w:rFonts w:ascii="Arial" w:hAnsi="Arial"/>
      <w:szCs w:val="20"/>
    </w:rPr>
  </w:style>
  <w:style w:type="paragraph" w:styleId="ae">
    <w:name w:val="Block Text"/>
    <w:basedOn w:val="a"/>
    <w:rsid w:val="00F93242"/>
    <w:pPr>
      <w:widowControl w:val="0"/>
      <w:shd w:val="clear" w:color="auto" w:fill="FFFFFF"/>
      <w:autoSpaceDE w:val="0"/>
      <w:autoSpaceDN w:val="0"/>
      <w:adjustRightInd w:val="0"/>
      <w:ind w:left="14" w:right="15" w:firstLine="720"/>
      <w:jc w:val="both"/>
    </w:pPr>
    <w:rPr>
      <w:rFonts w:cs="Courier New"/>
      <w:color w:val="000000"/>
      <w:sz w:val="28"/>
      <w:szCs w:val="34"/>
    </w:rPr>
  </w:style>
  <w:style w:type="character" w:customStyle="1" w:styleId="31">
    <w:name w:val="Основной текст (3)_"/>
    <w:basedOn w:val="a0"/>
    <w:link w:val="32"/>
    <w:rsid w:val="00665FD9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65FD9"/>
    <w:pPr>
      <w:shd w:val="clear" w:color="auto" w:fill="FFFFFF"/>
      <w:spacing w:before="1080" w:after="300" w:line="322" w:lineRule="exact"/>
      <w:ind w:hanging="400"/>
      <w:jc w:val="center"/>
    </w:pPr>
    <w:rPr>
      <w:sz w:val="27"/>
      <w:szCs w:val="27"/>
    </w:rPr>
  </w:style>
  <w:style w:type="paragraph" w:styleId="af">
    <w:name w:val="List Paragraph"/>
    <w:basedOn w:val="a"/>
    <w:uiPriority w:val="34"/>
    <w:qFormat/>
    <w:rsid w:val="009D671B"/>
    <w:pPr>
      <w:ind w:left="720"/>
      <w:contextualSpacing/>
    </w:pPr>
  </w:style>
  <w:style w:type="character" w:styleId="af0">
    <w:name w:val="Strong"/>
    <w:basedOn w:val="a0"/>
    <w:uiPriority w:val="22"/>
    <w:qFormat/>
    <w:rsid w:val="002C4853"/>
    <w:rPr>
      <w:b/>
      <w:bCs/>
    </w:rPr>
  </w:style>
  <w:style w:type="character" w:customStyle="1" w:styleId="30">
    <w:name w:val="Заголовок 3 Знак"/>
    <w:basedOn w:val="a0"/>
    <w:link w:val="3"/>
    <w:semiHidden/>
    <w:rsid w:val="00EA7D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pple-converted-space">
    <w:name w:val="apple-converted-space"/>
    <w:basedOn w:val="a0"/>
    <w:rsid w:val="00EA7D44"/>
  </w:style>
  <w:style w:type="character" w:customStyle="1" w:styleId="books-listname">
    <w:name w:val="books-list__name"/>
    <w:basedOn w:val="a0"/>
    <w:rsid w:val="00405D8A"/>
  </w:style>
  <w:style w:type="character" w:customStyle="1" w:styleId="button-orangebuy">
    <w:name w:val="button-orange__buy"/>
    <w:basedOn w:val="a0"/>
    <w:rsid w:val="00405D8A"/>
  </w:style>
  <w:style w:type="character" w:customStyle="1" w:styleId="button-orangeprice">
    <w:name w:val="button-orange__price"/>
    <w:basedOn w:val="a0"/>
    <w:rsid w:val="00405D8A"/>
  </w:style>
  <w:style w:type="character" w:customStyle="1" w:styleId="books-listfree-delivery">
    <w:name w:val="books-list__free-delivery"/>
    <w:basedOn w:val="a0"/>
    <w:rsid w:val="00405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63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6070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816564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3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958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1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42434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249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652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15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223197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8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apr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ru.wikipedi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.ua-ru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13</Pages>
  <Words>2151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учебных дисциплин  разрабатываются на основе Макета </vt:lpstr>
    </vt:vector>
  </TitlesOfParts>
  <Company>Организация</Company>
  <LinksUpToDate>false</LinksUpToDate>
  <CharactersWithSpaces>14390</CharactersWithSpaces>
  <SharedDoc>false</SharedDoc>
  <HLinks>
    <vt:vector size="18" baseType="variant">
      <vt:variant>
        <vt:i4>1703959</vt:i4>
      </vt:variant>
      <vt:variant>
        <vt:i4>6</vt:i4>
      </vt:variant>
      <vt:variant>
        <vt:i4>0</vt:i4>
      </vt:variant>
      <vt:variant>
        <vt:i4>5</vt:i4>
      </vt:variant>
      <vt:variant>
        <vt:lpwstr>http://www.ascon.ru/</vt:lpwstr>
      </vt:variant>
      <vt:variant>
        <vt:lpwstr/>
      </vt:variant>
      <vt:variant>
        <vt:i4>1441800</vt:i4>
      </vt:variant>
      <vt:variant>
        <vt:i4>3</vt:i4>
      </vt:variant>
      <vt:variant>
        <vt:i4>0</vt:i4>
      </vt:variant>
      <vt:variant>
        <vt:i4>5</vt:i4>
      </vt:variant>
      <vt:variant>
        <vt:lpwstr>http://www.tflex.ru/</vt:lpwstr>
      </vt:variant>
      <vt:variant>
        <vt:lpwstr/>
      </vt:variant>
      <vt:variant>
        <vt:i4>1310734</vt:i4>
      </vt:variant>
      <vt:variant>
        <vt:i4>0</vt:i4>
      </vt:variant>
      <vt:variant>
        <vt:i4>0</vt:i4>
      </vt:variant>
      <vt:variant>
        <vt:i4>5</vt:i4>
      </vt:variant>
      <vt:variant>
        <vt:lpwstr>http://www.intermech.ru/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учебных дисциплин  разрабатываются на основе Макета </dc:title>
  <dc:subject/>
  <dc:creator>Customer</dc:creator>
  <cp:keywords/>
  <dc:description/>
  <cp:lastModifiedBy>admin</cp:lastModifiedBy>
  <cp:revision>212</cp:revision>
  <dcterms:created xsi:type="dcterms:W3CDTF">2016-02-15T11:09:00Z</dcterms:created>
  <dcterms:modified xsi:type="dcterms:W3CDTF">2023-04-21T12:39:00Z</dcterms:modified>
</cp:coreProperties>
</file>